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6E61093" w14:textId="77777777" w:rsidR="00F64759" w:rsidRPr="00F25FD4" w:rsidRDefault="00B30A82">
      <w:pPr>
        <w:rPr>
          <w:rFonts w:ascii="Times New Roman" w:hAnsi="Times New Roman"/>
          <w:sz w:val="20"/>
          <w:szCs w:val="20"/>
        </w:rPr>
      </w:pPr>
      <w:r>
        <w:rPr>
          <w:rFonts w:ascii="Times New Roman" w:hAnsi="Times New Roman"/>
          <w:noProof/>
          <w:sz w:val="20"/>
          <w:szCs w:val="20"/>
        </w:rPr>
        <w:pict w14:anchorId="075DCCBF">
          <v:shapetype id="_x0000_t202" coordsize="21600,21600" o:spt="202" path="m0,0l0,21600,21600,21600,21600,0xe">
            <v:stroke joinstyle="miter"/>
            <v:path gradientshapeok="t" o:connecttype="rect"/>
          </v:shapetype>
          <v:shape id="_x0000_s1026" type="#_x0000_t202" style="position:absolute;margin-left:220pt;margin-top:-4pt;width:225pt;height:117pt;z-index:251658240;mso-wrap-edited:f" wrapcoords="-72 0 -72 21461 21672 21461 21672 0 -72 0" fillcolor="yellow">
            <v:textbox style="mso-next-textbox:#_x0000_s1026">
              <w:txbxContent>
                <w:p w14:paraId="7219728D" w14:textId="77777777" w:rsidR="00945550" w:rsidRPr="008A73A2" w:rsidRDefault="00945550" w:rsidP="00945550">
                  <w:pPr>
                    <w:jc w:val="center"/>
                    <w:rPr>
                      <w:rFonts w:ascii="Verdana" w:hAnsi="Verdana"/>
                      <w:b/>
                      <w:sz w:val="20"/>
                    </w:rPr>
                  </w:pPr>
                  <w:r w:rsidRPr="008A73A2">
                    <w:rPr>
                      <w:rFonts w:ascii="Verdana" w:hAnsi="Verdana"/>
                      <w:b/>
                      <w:sz w:val="20"/>
                    </w:rPr>
                    <w:t>Sample Only</w:t>
                  </w:r>
                </w:p>
                <w:p w14:paraId="554C8402" w14:textId="77777777" w:rsidR="00945550" w:rsidRPr="008A73A2" w:rsidRDefault="00945550" w:rsidP="00945550">
                  <w:pPr>
                    <w:rPr>
                      <w:rFonts w:ascii="Verdana" w:hAnsi="Verdana"/>
                      <w:sz w:val="20"/>
                    </w:rPr>
                  </w:pPr>
                  <w:proofErr w:type="gramStart"/>
                  <w:r w:rsidRPr="008A73A2">
                    <w:rPr>
                      <w:rFonts w:ascii="Verdana" w:hAnsi="Verdana"/>
                      <w:sz w:val="20"/>
                    </w:rPr>
                    <w:t>This document was submitted by students in a previous class</w:t>
                  </w:r>
                  <w:proofErr w:type="gramEnd"/>
                  <w:r w:rsidRPr="008A73A2">
                    <w:rPr>
                      <w:rFonts w:ascii="Verdana" w:hAnsi="Verdana"/>
                      <w:sz w:val="20"/>
                    </w:rPr>
                    <w:t>. Their requirements were different from yours. We offer it only as a sample of what a project was for that class. Copying this document, in whole or in part, and submitting the result as your own work, would be a violation of the honor code.</w:t>
                  </w:r>
                </w:p>
              </w:txbxContent>
            </v:textbox>
            <w10:wrap type="through"/>
          </v:shape>
        </w:pict>
      </w:r>
      <w:r w:rsidR="00C5620E" w:rsidRPr="00F25FD4">
        <w:rPr>
          <w:rFonts w:ascii="Times New Roman" w:hAnsi="Times New Roman"/>
          <w:sz w:val="20"/>
          <w:szCs w:val="20"/>
        </w:rPr>
        <w:t>TW2Beers</w:t>
      </w:r>
    </w:p>
    <w:p w14:paraId="6316A04E" w14:textId="77777777" w:rsidR="00465F1D" w:rsidRPr="00F25FD4" w:rsidRDefault="00E36761">
      <w:pPr>
        <w:rPr>
          <w:rFonts w:ascii="Times New Roman" w:hAnsi="Times New Roman"/>
          <w:sz w:val="20"/>
          <w:szCs w:val="20"/>
        </w:rPr>
      </w:pPr>
      <w:r w:rsidRPr="00F25FD4">
        <w:rPr>
          <w:rFonts w:ascii="Times New Roman" w:hAnsi="Times New Roman"/>
          <w:sz w:val="20"/>
          <w:szCs w:val="20"/>
        </w:rPr>
        <w:t>Usa</w:t>
      </w:r>
      <w:bookmarkStart w:id="0" w:name="_GoBack"/>
      <w:bookmarkEnd w:id="0"/>
      <w:r w:rsidRPr="00F25FD4">
        <w:rPr>
          <w:rFonts w:ascii="Times New Roman" w:hAnsi="Times New Roman"/>
          <w:sz w:val="20"/>
          <w:szCs w:val="20"/>
        </w:rPr>
        <w:t xml:space="preserve">ge and </w:t>
      </w:r>
      <w:r w:rsidRPr="00B30A82">
        <w:rPr>
          <w:rStyle w:val="SMM2014"/>
        </w:rPr>
        <w:t>Maintenance</w:t>
      </w:r>
      <w:r w:rsidRPr="00F25FD4">
        <w:rPr>
          <w:rFonts w:ascii="Times New Roman" w:hAnsi="Times New Roman"/>
          <w:sz w:val="20"/>
          <w:szCs w:val="20"/>
        </w:rPr>
        <w:t xml:space="preserve"> Guide</w:t>
      </w:r>
    </w:p>
    <w:p w14:paraId="7610C66C" w14:textId="77777777" w:rsidR="006B546B" w:rsidRPr="00F25FD4" w:rsidRDefault="00F25FD4">
      <w:pPr>
        <w:rPr>
          <w:rFonts w:ascii="Times New Roman" w:hAnsi="Times New Roman"/>
          <w:sz w:val="20"/>
          <w:szCs w:val="20"/>
        </w:rPr>
      </w:pPr>
      <w:r w:rsidRPr="00F25FD4">
        <w:rPr>
          <w:rFonts w:ascii="Times New Roman" w:hAnsi="Times New Roman"/>
          <w:sz w:val="20"/>
          <w:szCs w:val="20"/>
        </w:rPr>
        <w:t>Revision Number 5</w:t>
      </w:r>
    </w:p>
    <w:p w14:paraId="7C990143" w14:textId="77777777" w:rsidR="006B546B" w:rsidRPr="00F25FD4" w:rsidRDefault="006B546B" w:rsidP="006B546B">
      <w:pPr>
        <w:rPr>
          <w:rFonts w:ascii="Times New Roman" w:hAnsi="Times New Roman"/>
          <w:b/>
          <w:sz w:val="20"/>
          <w:szCs w:val="20"/>
        </w:rPr>
      </w:pPr>
      <w:r w:rsidRPr="00F25FD4">
        <w:rPr>
          <w:rFonts w:ascii="Times New Roman" w:hAnsi="Times New Roman"/>
          <w:b/>
          <w:sz w:val="20"/>
          <w:szCs w:val="20"/>
        </w:rPr>
        <w:t xml:space="preserve">1.  </w:t>
      </w:r>
      <w:r w:rsidR="00E36761" w:rsidRPr="00F25FD4">
        <w:rPr>
          <w:rFonts w:ascii="Times New Roman" w:hAnsi="Times New Roman"/>
          <w:b/>
          <w:sz w:val="20"/>
          <w:szCs w:val="20"/>
        </w:rPr>
        <w:t>Location and meaning of all input parameters and input streams</w:t>
      </w:r>
    </w:p>
    <w:p w14:paraId="14D25410" w14:textId="77777777" w:rsidR="003E1BA7" w:rsidRPr="00F25FD4" w:rsidRDefault="003E1BA7" w:rsidP="006B546B">
      <w:pPr>
        <w:rPr>
          <w:rFonts w:ascii="Times New Roman" w:hAnsi="Times New Roman"/>
          <w:sz w:val="20"/>
          <w:szCs w:val="20"/>
        </w:rPr>
      </w:pPr>
      <w:r w:rsidRPr="00F25FD4">
        <w:rPr>
          <w:rFonts w:ascii="Times New Roman" w:hAnsi="Times New Roman"/>
          <w:b/>
          <w:sz w:val="20"/>
          <w:szCs w:val="20"/>
        </w:rPr>
        <w:tab/>
      </w:r>
      <w:r w:rsidRPr="00F25FD4">
        <w:rPr>
          <w:rFonts w:ascii="Times New Roman" w:hAnsi="Times New Roman"/>
          <w:sz w:val="20"/>
          <w:szCs w:val="20"/>
        </w:rPr>
        <w:t>All input parameters and input streams are located on the tab named Inputs.  The meaning of each input parameter is described here:</w:t>
      </w:r>
    </w:p>
    <w:p w14:paraId="63EFB2DE" w14:textId="77777777" w:rsidR="003E1BA7" w:rsidRPr="00F25FD4" w:rsidRDefault="003E1BA7" w:rsidP="006B546B">
      <w:pPr>
        <w:rPr>
          <w:rFonts w:ascii="Times New Roman" w:hAnsi="Times New Roman"/>
          <w:sz w:val="20"/>
          <w:szCs w:val="20"/>
        </w:rPr>
      </w:pPr>
      <w:r w:rsidRPr="00F25FD4">
        <w:rPr>
          <w:rFonts w:ascii="Times New Roman" w:hAnsi="Times New Roman"/>
          <w:sz w:val="20"/>
          <w:szCs w:val="20"/>
        </w:rPr>
        <w:tab/>
      </w:r>
      <w:proofErr w:type="spellStart"/>
      <w:r w:rsidRPr="00F25FD4">
        <w:rPr>
          <w:rFonts w:ascii="Times New Roman" w:hAnsi="Times New Roman"/>
          <w:sz w:val="20"/>
          <w:szCs w:val="20"/>
        </w:rPr>
        <w:t>SalesPriceLightBeer</w:t>
      </w:r>
      <w:proofErr w:type="spellEnd"/>
      <w:r w:rsidRPr="00F25FD4">
        <w:rPr>
          <w:rFonts w:ascii="Times New Roman" w:hAnsi="Times New Roman"/>
          <w:sz w:val="20"/>
          <w:szCs w:val="20"/>
        </w:rPr>
        <w:t xml:space="preserve"> </w:t>
      </w:r>
      <w:r w:rsidR="00867A86" w:rsidRPr="00F25FD4">
        <w:rPr>
          <w:rFonts w:ascii="Times New Roman" w:hAnsi="Times New Roman"/>
          <w:sz w:val="20"/>
          <w:szCs w:val="20"/>
        </w:rPr>
        <w:t>is the price in United States dollars (hereinafter, USD) that a consumer will pay for one keg of light beer.</w:t>
      </w:r>
    </w:p>
    <w:p w14:paraId="7DADCC4E" w14:textId="77777777" w:rsidR="00867A86" w:rsidRPr="00F25FD4" w:rsidRDefault="00867A86" w:rsidP="006B546B">
      <w:pPr>
        <w:rPr>
          <w:rFonts w:ascii="Times New Roman" w:hAnsi="Times New Roman"/>
          <w:sz w:val="20"/>
          <w:szCs w:val="20"/>
        </w:rPr>
      </w:pPr>
      <w:r w:rsidRPr="00F25FD4">
        <w:rPr>
          <w:rFonts w:ascii="Times New Roman" w:hAnsi="Times New Roman"/>
          <w:sz w:val="20"/>
          <w:szCs w:val="20"/>
        </w:rPr>
        <w:tab/>
      </w:r>
      <w:proofErr w:type="spellStart"/>
      <w:r w:rsidRPr="00F25FD4">
        <w:rPr>
          <w:rFonts w:ascii="Times New Roman" w:hAnsi="Times New Roman"/>
          <w:sz w:val="20"/>
          <w:szCs w:val="20"/>
        </w:rPr>
        <w:t>SalesPriceDarkBeer</w:t>
      </w:r>
      <w:proofErr w:type="spellEnd"/>
      <w:r w:rsidRPr="00F25FD4">
        <w:rPr>
          <w:rFonts w:ascii="Times New Roman" w:hAnsi="Times New Roman"/>
          <w:sz w:val="20"/>
          <w:szCs w:val="20"/>
        </w:rPr>
        <w:t xml:space="preserve"> is the price in USD that a consumer will pay for one keg of dark beer.</w:t>
      </w:r>
    </w:p>
    <w:p w14:paraId="0F83CE7D" w14:textId="77777777" w:rsidR="00867A86" w:rsidRPr="00F25FD4" w:rsidRDefault="00867A86" w:rsidP="006B546B">
      <w:pPr>
        <w:rPr>
          <w:rFonts w:ascii="Times New Roman" w:hAnsi="Times New Roman"/>
          <w:sz w:val="20"/>
          <w:szCs w:val="20"/>
        </w:rPr>
      </w:pPr>
      <w:r w:rsidRPr="00F25FD4">
        <w:rPr>
          <w:rFonts w:ascii="Times New Roman" w:hAnsi="Times New Roman"/>
          <w:sz w:val="20"/>
          <w:szCs w:val="20"/>
        </w:rPr>
        <w:tab/>
      </w:r>
      <w:proofErr w:type="spellStart"/>
      <w:r w:rsidRPr="00F25FD4">
        <w:rPr>
          <w:rFonts w:ascii="Times New Roman" w:hAnsi="Times New Roman"/>
          <w:sz w:val="20"/>
          <w:szCs w:val="20"/>
        </w:rPr>
        <w:t>KegsPerBatchLight</w:t>
      </w:r>
      <w:proofErr w:type="spellEnd"/>
      <w:r w:rsidRPr="00F25FD4">
        <w:rPr>
          <w:rFonts w:ascii="Times New Roman" w:hAnsi="Times New Roman"/>
          <w:sz w:val="20"/>
          <w:szCs w:val="20"/>
        </w:rPr>
        <w:t xml:space="preserve"> is the number of sellable kegs of light beer that the brewery can fill from making one batch of brewed light beer.</w:t>
      </w:r>
    </w:p>
    <w:p w14:paraId="4E955884" w14:textId="77777777" w:rsidR="00867A86" w:rsidRPr="00F25FD4" w:rsidRDefault="00867A86" w:rsidP="00867A86">
      <w:pPr>
        <w:ind w:firstLine="720"/>
        <w:rPr>
          <w:rFonts w:ascii="Times New Roman" w:hAnsi="Times New Roman"/>
          <w:sz w:val="20"/>
          <w:szCs w:val="20"/>
        </w:rPr>
      </w:pPr>
      <w:proofErr w:type="spellStart"/>
      <w:r w:rsidRPr="00F25FD4">
        <w:rPr>
          <w:rFonts w:ascii="Times New Roman" w:hAnsi="Times New Roman"/>
          <w:sz w:val="20"/>
          <w:szCs w:val="20"/>
        </w:rPr>
        <w:t>KegsPerBatchDark</w:t>
      </w:r>
      <w:proofErr w:type="spellEnd"/>
      <w:r w:rsidRPr="00F25FD4">
        <w:rPr>
          <w:rFonts w:ascii="Times New Roman" w:hAnsi="Times New Roman"/>
          <w:sz w:val="20"/>
          <w:szCs w:val="20"/>
        </w:rPr>
        <w:t xml:space="preserve"> is the number of sellable kegs of dark beer that the brewery can fill from making one batch of brewed dark beer.</w:t>
      </w:r>
    </w:p>
    <w:p w14:paraId="5271A841" w14:textId="77777777" w:rsidR="00867A86" w:rsidRPr="00F25FD4" w:rsidRDefault="003E5716" w:rsidP="00867A86">
      <w:pPr>
        <w:ind w:firstLine="720"/>
        <w:rPr>
          <w:rFonts w:ascii="Times New Roman" w:hAnsi="Times New Roman"/>
          <w:sz w:val="20"/>
          <w:szCs w:val="20"/>
        </w:rPr>
      </w:pPr>
      <w:proofErr w:type="spellStart"/>
      <w:r w:rsidRPr="00F25FD4">
        <w:rPr>
          <w:rFonts w:ascii="Times New Roman" w:hAnsi="Times New Roman"/>
          <w:sz w:val="20"/>
          <w:szCs w:val="20"/>
        </w:rPr>
        <w:t>CostPerBatchLight</w:t>
      </w:r>
      <w:proofErr w:type="spellEnd"/>
      <w:r w:rsidRPr="00F25FD4">
        <w:rPr>
          <w:rFonts w:ascii="Times New Roman" w:hAnsi="Times New Roman"/>
          <w:sz w:val="20"/>
          <w:szCs w:val="20"/>
        </w:rPr>
        <w:t xml:space="preserve"> is the cost in USD to the brewery of </w:t>
      </w:r>
      <w:r w:rsidR="00763BE4" w:rsidRPr="00F25FD4">
        <w:rPr>
          <w:rFonts w:ascii="Times New Roman" w:hAnsi="Times New Roman"/>
          <w:sz w:val="20"/>
          <w:szCs w:val="20"/>
        </w:rPr>
        <w:t>making one batch</w:t>
      </w:r>
      <w:r w:rsidRPr="00F25FD4">
        <w:rPr>
          <w:rFonts w:ascii="Times New Roman" w:hAnsi="Times New Roman"/>
          <w:sz w:val="20"/>
          <w:szCs w:val="20"/>
        </w:rPr>
        <w:t xml:space="preserve"> of light beer.  This represents the cost</w:t>
      </w:r>
      <w:r w:rsidR="006D76B5" w:rsidRPr="00F25FD4">
        <w:rPr>
          <w:rFonts w:ascii="Times New Roman" w:hAnsi="Times New Roman"/>
          <w:sz w:val="20"/>
          <w:szCs w:val="20"/>
        </w:rPr>
        <w:t xml:space="preserve"> attributable to the production of one batch of light beer, namely materials, ingredients, and production labor</w:t>
      </w:r>
      <w:r w:rsidRPr="00F25FD4">
        <w:rPr>
          <w:rFonts w:ascii="Times New Roman" w:hAnsi="Times New Roman"/>
          <w:sz w:val="20"/>
          <w:szCs w:val="20"/>
        </w:rPr>
        <w:t>.</w:t>
      </w:r>
      <w:r w:rsidR="006D76B5" w:rsidRPr="00F25FD4">
        <w:rPr>
          <w:rFonts w:ascii="Times New Roman" w:hAnsi="Times New Roman"/>
          <w:sz w:val="20"/>
          <w:szCs w:val="20"/>
        </w:rPr>
        <w:t xml:space="preserve">  This </w:t>
      </w:r>
      <w:r w:rsidR="00763BE4" w:rsidRPr="00F25FD4">
        <w:rPr>
          <w:rFonts w:ascii="Times New Roman" w:hAnsi="Times New Roman"/>
          <w:sz w:val="20"/>
          <w:szCs w:val="20"/>
        </w:rPr>
        <w:t xml:space="preserve">input </w:t>
      </w:r>
      <w:r w:rsidR="006D76B5" w:rsidRPr="00F25FD4">
        <w:rPr>
          <w:rFonts w:ascii="Times New Roman" w:hAnsi="Times New Roman"/>
          <w:sz w:val="20"/>
          <w:szCs w:val="20"/>
        </w:rPr>
        <w:t>parameter does not include distribution or sales costs.</w:t>
      </w:r>
    </w:p>
    <w:p w14:paraId="6D509975" w14:textId="77777777" w:rsidR="00763BE4" w:rsidRPr="00F25FD4" w:rsidRDefault="00763BE4" w:rsidP="00763BE4">
      <w:pPr>
        <w:ind w:firstLine="720"/>
        <w:rPr>
          <w:rFonts w:ascii="Times New Roman" w:hAnsi="Times New Roman"/>
          <w:sz w:val="20"/>
          <w:szCs w:val="20"/>
        </w:rPr>
      </w:pPr>
      <w:proofErr w:type="spellStart"/>
      <w:r w:rsidRPr="00F25FD4">
        <w:rPr>
          <w:rFonts w:ascii="Times New Roman" w:hAnsi="Times New Roman"/>
          <w:sz w:val="20"/>
          <w:szCs w:val="20"/>
        </w:rPr>
        <w:t>CostPerBatchDark</w:t>
      </w:r>
      <w:proofErr w:type="spellEnd"/>
      <w:r w:rsidRPr="00F25FD4">
        <w:rPr>
          <w:rFonts w:ascii="Times New Roman" w:hAnsi="Times New Roman"/>
          <w:sz w:val="20"/>
          <w:szCs w:val="20"/>
        </w:rPr>
        <w:t xml:space="preserve"> is the cost in USD to the brewery of making one batch of dark beer.  This represents the cost attributable to the production of one batch of dark beer, namely materials, ingredients, and production labor.  This input parameter does not include distribution or sales costs.</w:t>
      </w:r>
    </w:p>
    <w:p w14:paraId="481C0129" w14:textId="77777777" w:rsidR="00252C3D" w:rsidRPr="00F25FD4" w:rsidRDefault="00252C3D" w:rsidP="003E5716">
      <w:pPr>
        <w:ind w:firstLine="720"/>
        <w:rPr>
          <w:rFonts w:ascii="Times New Roman" w:hAnsi="Times New Roman"/>
          <w:sz w:val="20"/>
          <w:szCs w:val="20"/>
        </w:rPr>
      </w:pPr>
      <w:proofErr w:type="spellStart"/>
      <w:r w:rsidRPr="00F25FD4">
        <w:rPr>
          <w:rFonts w:ascii="Times New Roman" w:hAnsi="Times New Roman"/>
          <w:sz w:val="20"/>
          <w:szCs w:val="20"/>
        </w:rPr>
        <w:t>TanksPerBatch</w:t>
      </w:r>
      <w:proofErr w:type="spellEnd"/>
      <w:r w:rsidRPr="00F25FD4">
        <w:rPr>
          <w:rFonts w:ascii="Times New Roman" w:hAnsi="Times New Roman"/>
          <w:sz w:val="20"/>
          <w:szCs w:val="20"/>
        </w:rPr>
        <w:t xml:space="preserve"> is the number of beer tanks that must be brewed simultaneously to equate to one batch.</w:t>
      </w:r>
    </w:p>
    <w:p w14:paraId="75654BD9" w14:textId="77777777" w:rsidR="003E5716" w:rsidRPr="00F25FD4" w:rsidRDefault="003E5716" w:rsidP="003E5716">
      <w:pPr>
        <w:ind w:firstLine="720"/>
        <w:rPr>
          <w:rFonts w:ascii="Times New Roman" w:hAnsi="Times New Roman"/>
          <w:sz w:val="20"/>
          <w:szCs w:val="20"/>
        </w:rPr>
      </w:pPr>
      <w:proofErr w:type="spellStart"/>
      <w:r w:rsidRPr="00F25FD4">
        <w:rPr>
          <w:rFonts w:ascii="Times New Roman" w:hAnsi="Times New Roman"/>
          <w:sz w:val="20"/>
          <w:szCs w:val="20"/>
        </w:rPr>
        <w:t>KegsPer</w:t>
      </w:r>
      <w:r w:rsidR="00252C3D" w:rsidRPr="00F25FD4">
        <w:rPr>
          <w:rFonts w:ascii="Times New Roman" w:hAnsi="Times New Roman"/>
          <w:sz w:val="20"/>
          <w:szCs w:val="20"/>
        </w:rPr>
        <w:t>SalesRep</w:t>
      </w:r>
      <w:proofErr w:type="spellEnd"/>
      <w:r w:rsidRPr="00F25FD4">
        <w:rPr>
          <w:rFonts w:ascii="Times New Roman" w:hAnsi="Times New Roman"/>
          <w:sz w:val="20"/>
          <w:szCs w:val="20"/>
        </w:rPr>
        <w:t xml:space="preserve"> is the number of kegs of beer (light and/or dark) that can be sold for every </w:t>
      </w:r>
      <w:r w:rsidR="00763BE4" w:rsidRPr="00F25FD4">
        <w:rPr>
          <w:rFonts w:ascii="Times New Roman" w:hAnsi="Times New Roman"/>
          <w:sz w:val="20"/>
          <w:szCs w:val="20"/>
        </w:rPr>
        <w:t xml:space="preserve">sales </w:t>
      </w:r>
      <w:r w:rsidRPr="00F25FD4">
        <w:rPr>
          <w:rFonts w:ascii="Times New Roman" w:hAnsi="Times New Roman"/>
          <w:sz w:val="20"/>
          <w:szCs w:val="20"/>
        </w:rPr>
        <w:t>employee that works at the brewery (does not include truck drivers)</w:t>
      </w:r>
      <w:r w:rsidR="00205309" w:rsidRPr="00F25FD4">
        <w:rPr>
          <w:rFonts w:ascii="Times New Roman" w:hAnsi="Times New Roman"/>
          <w:sz w:val="20"/>
          <w:szCs w:val="20"/>
        </w:rPr>
        <w:t>.</w:t>
      </w:r>
    </w:p>
    <w:p w14:paraId="4A1BA863" w14:textId="77777777" w:rsidR="003E5716" w:rsidRPr="00F25FD4" w:rsidRDefault="00763BE4" w:rsidP="00867A86">
      <w:pPr>
        <w:ind w:firstLine="720"/>
        <w:rPr>
          <w:rFonts w:ascii="Times New Roman" w:hAnsi="Times New Roman"/>
          <w:sz w:val="20"/>
          <w:szCs w:val="20"/>
        </w:rPr>
      </w:pPr>
      <w:proofErr w:type="spellStart"/>
      <w:r w:rsidRPr="00F25FD4">
        <w:rPr>
          <w:rFonts w:ascii="Times New Roman" w:hAnsi="Times New Roman"/>
          <w:sz w:val="20"/>
          <w:szCs w:val="20"/>
        </w:rPr>
        <w:t>Mon</w:t>
      </w:r>
      <w:r w:rsidR="00252C3D" w:rsidRPr="00F25FD4">
        <w:rPr>
          <w:rFonts w:ascii="Times New Roman" w:hAnsi="Times New Roman"/>
          <w:sz w:val="20"/>
          <w:szCs w:val="20"/>
        </w:rPr>
        <w:t>SalSalesRep</w:t>
      </w:r>
      <w:proofErr w:type="spellEnd"/>
      <w:r w:rsidRPr="00F25FD4">
        <w:rPr>
          <w:rFonts w:ascii="Times New Roman" w:hAnsi="Times New Roman"/>
          <w:sz w:val="20"/>
          <w:szCs w:val="20"/>
        </w:rPr>
        <w:t xml:space="preserve"> is the </w:t>
      </w:r>
      <w:r w:rsidR="00252C3D" w:rsidRPr="00F25FD4">
        <w:rPr>
          <w:rFonts w:ascii="Times New Roman" w:hAnsi="Times New Roman"/>
          <w:sz w:val="20"/>
          <w:szCs w:val="20"/>
        </w:rPr>
        <w:t>average monthly salary</w:t>
      </w:r>
      <w:r w:rsidRPr="00F25FD4">
        <w:rPr>
          <w:rFonts w:ascii="Times New Roman" w:hAnsi="Times New Roman"/>
          <w:sz w:val="20"/>
          <w:szCs w:val="20"/>
        </w:rPr>
        <w:t xml:space="preserve"> in USD for each sales employee (does not include truck drivers).  This number accounts for salary and benefits.</w:t>
      </w:r>
    </w:p>
    <w:p w14:paraId="2217AED1" w14:textId="77777777" w:rsidR="00763BE4" w:rsidRPr="00F25FD4" w:rsidRDefault="00763BE4" w:rsidP="00867A86">
      <w:pPr>
        <w:ind w:firstLine="720"/>
        <w:rPr>
          <w:rFonts w:ascii="Times New Roman" w:hAnsi="Times New Roman"/>
          <w:sz w:val="20"/>
          <w:szCs w:val="20"/>
        </w:rPr>
      </w:pPr>
      <w:proofErr w:type="spellStart"/>
      <w:r w:rsidRPr="00F25FD4">
        <w:rPr>
          <w:rFonts w:ascii="Times New Roman" w:hAnsi="Times New Roman"/>
          <w:sz w:val="20"/>
          <w:szCs w:val="20"/>
        </w:rPr>
        <w:t>KegsPerTruck</w:t>
      </w:r>
      <w:proofErr w:type="spellEnd"/>
      <w:r w:rsidRPr="00F25FD4">
        <w:rPr>
          <w:rFonts w:ascii="Times New Roman" w:hAnsi="Times New Roman"/>
          <w:sz w:val="20"/>
          <w:szCs w:val="20"/>
        </w:rPr>
        <w:t xml:space="preserve"> </w:t>
      </w:r>
      <w:r w:rsidR="00876D72" w:rsidRPr="00F25FD4">
        <w:rPr>
          <w:rFonts w:ascii="Times New Roman" w:hAnsi="Times New Roman"/>
          <w:sz w:val="20"/>
          <w:szCs w:val="20"/>
        </w:rPr>
        <w:t xml:space="preserve">is </w:t>
      </w:r>
      <w:r w:rsidRPr="00F25FD4">
        <w:rPr>
          <w:rFonts w:ascii="Times New Roman" w:hAnsi="Times New Roman"/>
          <w:sz w:val="20"/>
          <w:szCs w:val="20"/>
        </w:rPr>
        <w:t>the number of kegs of beer (light and/or dark) that fit into each delivery truck for transport to customers</w:t>
      </w:r>
      <w:r w:rsidR="0027330C" w:rsidRPr="00F25FD4">
        <w:rPr>
          <w:rFonts w:ascii="Times New Roman" w:hAnsi="Times New Roman"/>
          <w:sz w:val="20"/>
          <w:szCs w:val="20"/>
        </w:rPr>
        <w:t>’</w:t>
      </w:r>
      <w:r w:rsidRPr="00F25FD4">
        <w:rPr>
          <w:rFonts w:ascii="Times New Roman" w:hAnsi="Times New Roman"/>
          <w:sz w:val="20"/>
          <w:szCs w:val="20"/>
        </w:rPr>
        <w:t xml:space="preserve"> city</w:t>
      </w:r>
      <w:r w:rsidR="00205309" w:rsidRPr="00F25FD4">
        <w:rPr>
          <w:rFonts w:ascii="Times New Roman" w:hAnsi="Times New Roman"/>
          <w:sz w:val="20"/>
          <w:szCs w:val="20"/>
        </w:rPr>
        <w:t>.</w:t>
      </w:r>
    </w:p>
    <w:p w14:paraId="019A3B08" w14:textId="77777777" w:rsidR="00876D72" w:rsidRPr="00F25FD4" w:rsidRDefault="00252C3D" w:rsidP="00867A86">
      <w:pPr>
        <w:ind w:firstLine="720"/>
        <w:rPr>
          <w:rFonts w:ascii="Times New Roman" w:hAnsi="Times New Roman"/>
          <w:sz w:val="20"/>
          <w:szCs w:val="20"/>
        </w:rPr>
      </w:pPr>
      <w:proofErr w:type="spellStart"/>
      <w:r w:rsidRPr="00F25FD4">
        <w:rPr>
          <w:rFonts w:ascii="Times New Roman" w:hAnsi="Times New Roman"/>
          <w:sz w:val="20"/>
          <w:szCs w:val="20"/>
        </w:rPr>
        <w:t>CostSpecialEqpt</w:t>
      </w:r>
      <w:proofErr w:type="spellEnd"/>
      <w:r w:rsidR="00876D72" w:rsidRPr="00F25FD4">
        <w:rPr>
          <w:rFonts w:ascii="Times New Roman" w:hAnsi="Times New Roman"/>
          <w:sz w:val="20"/>
          <w:szCs w:val="20"/>
        </w:rPr>
        <w:t xml:space="preserve"> </w:t>
      </w:r>
      <w:r w:rsidR="00205309" w:rsidRPr="00F25FD4">
        <w:rPr>
          <w:rFonts w:ascii="Times New Roman" w:hAnsi="Times New Roman"/>
          <w:sz w:val="20"/>
          <w:szCs w:val="20"/>
        </w:rPr>
        <w:t xml:space="preserve">is </w:t>
      </w:r>
      <w:r w:rsidR="00876D72" w:rsidRPr="00F25FD4">
        <w:rPr>
          <w:rFonts w:ascii="Times New Roman" w:hAnsi="Times New Roman"/>
          <w:sz w:val="20"/>
          <w:szCs w:val="20"/>
        </w:rPr>
        <w:t>the cost to the brewery in USD of special truck equipment needed, such as snow tires or air-conditioning</w:t>
      </w:r>
      <w:r w:rsidR="00205309" w:rsidRPr="00F25FD4">
        <w:rPr>
          <w:rFonts w:ascii="Times New Roman" w:hAnsi="Times New Roman"/>
          <w:sz w:val="20"/>
          <w:szCs w:val="20"/>
        </w:rPr>
        <w:t>.</w:t>
      </w:r>
    </w:p>
    <w:p w14:paraId="14D750BD" w14:textId="77777777" w:rsidR="00876D72" w:rsidRPr="00F25FD4" w:rsidRDefault="00876D72" w:rsidP="00867A86">
      <w:pPr>
        <w:ind w:firstLine="720"/>
        <w:rPr>
          <w:rFonts w:ascii="Times New Roman" w:hAnsi="Times New Roman"/>
          <w:sz w:val="20"/>
          <w:szCs w:val="20"/>
        </w:rPr>
      </w:pPr>
      <w:proofErr w:type="spellStart"/>
      <w:r w:rsidRPr="00F25FD4">
        <w:rPr>
          <w:rFonts w:ascii="Times New Roman" w:hAnsi="Times New Roman"/>
          <w:sz w:val="20"/>
          <w:szCs w:val="20"/>
        </w:rPr>
        <w:t>MaxHoursPerDriver</w:t>
      </w:r>
      <w:proofErr w:type="spellEnd"/>
      <w:r w:rsidRPr="00F25FD4">
        <w:rPr>
          <w:rFonts w:ascii="Times New Roman" w:hAnsi="Times New Roman"/>
          <w:sz w:val="20"/>
          <w:szCs w:val="20"/>
        </w:rPr>
        <w:t xml:space="preserve"> is the maximum number of hours that a driver can work in any given month</w:t>
      </w:r>
      <w:r w:rsidR="00205309" w:rsidRPr="00F25FD4">
        <w:rPr>
          <w:rFonts w:ascii="Times New Roman" w:hAnsi="Times New Roman"/>
          <w:sz w:val="20"/>
          <w:szCs w:val="20"/>
        </w:rPr>
        <w:t>.</w:t>
      </w:r>
    </w:p>
    <w:p w14:paraId="23412A4B" w14:textId="77777777" w:rsidR="00876D72" w:rsidRPr="00F25FD4" w:rsidRDefault="00876D72" w:rsidP="00867A86">
      <w:pPr>
        <w:ind w:firstLine="720"/>
        <w:rPr>
          <w:rFonts w:ascii="Times New Roman" w:hAnsi="Times New Roman"/>
          <w:sz w:val="20"/>
          <w:szCs w:val="20"/>
        </w:rPr>
      </w:pPr>
      <w:proofErr w:type="spellStart"/>
      <w:r w:rsidRPr="00F25FD4">
        <w:rPr>
          <w:rFonts w:ascii="Times New Roman" w:hAnsi="Times New Roman"/>
          <w:sz w:val="20"/>
          <w:szCs w:val="20"/>
        </w:rPr>
        <w:t>HourlyPayDriver</w:t>
      </w:r>
      <w:proofErr w:type="spellEnd"/>
      <w:r w:rsidRPr="00F25FD4">
        <w:rPr>
          <w:rFonts w:ascii="Times New Roman" w:hAnsi="Times New Roman"/>
          <w:sz w:val="20"/>
          <w:szCs w:val="20"/>
        </w:rPr>
        <w:t xml:space="preserve"> is the average hourly pay rate of pay in USD for each truck driver</w:t>
      </w:r>
      <w:r w:rsidR="00205309" w:rsidRPr="00F25FD4">
        <w:rPr>
          <w:rFonts w:ascii="Times New Roman" w:hAnsi="Times New Roman"/>
          <w:sz w:val="20"/>
          <w:szCs w:val="20"/>
        </w:rPr>
        <w:t>.</w:t>
      </w:r>
    </w:p>
    <w:p w14:paraId="1600571A" w14:textId="77777777" w:rsidR="00252C3D" w:rsidRPr="00F25FD4" w:rsidRDefault="00252C3D" w:rsidP="00252C3D">
      <w:pPr>
        <w:ind w:firstLine="720"/>
        <w:rPr>
          <w:rFonts w:ascii="Times New Roman" w:hAnsi="Times New Roman"/>
          <w:sz w:val="20"/>
          <w:szCs w:val="20"/>
        </w:rPr>
      </w:pPr>
      <w:proofErr w:type="spellStart"/>
      <w:r w:rsidRPr="00F25FD4">
        <w:rPr>
          <w:rFonts w:ascii="Times New Roman" w:hAnsi="Times New Roman"/>
          <w:sz w:val="20"/>
          <w:szCs w:val="20"/>
        </w:rPr>
        <w:t>TruckCost</w:t>
      </w:r>
      <w:proofErr w:type="spellEnd"/>
      <w:r w:rsidRPr="00F25FD4">
        <w:rPr>
          <w:rFonts w:ascii="Times New Roman" w:hAnsi="Times New Roman"/>
          <w:sz w:val="20"/>
          <w:szCs w:val="20"/>
        </w:rPr>
        <w:t xml:space="preserve"> is the amount that the delivery truck cost</w:t>
      </w:r>
      <w:r w:rsidR="00672E01" w:rsidRPr="00F25FD4">
        <w:rPr>
          <w:rFonts w:ascii="Times New Roman" w:hAnsi="Times New Roman"/>
          <w:sz w:val="20"/>
          <w:szCs w:val="20"/>
        </w:rPr>
        <w:t>s</w:t>
      </w:r>
      <w:r w:rsidRPr="00F25FD4">
        <w:rPr>
          <w:rFonts w:ascii="Times New Roman" w:hAnsi="Times New Roman"/>
          <w:sz w:val="20"/>
          <w:szCs w:val="20"/>
        </w:rPr>
        <w:t xml:space="preserve"> in USD when originally purchased</w:t>
      </w:r>
      <w:r w:rsidR="00205309" w:rsidRPr="00F25FD4">
        <w:rPr>
          <w:rFonts w:ascii="Times New Roman" w:hAnsi="Times New Roman"/>
          <w:sz w:val="20"/>
          <w:szCs w:val="20"/>
        </w:rPr>
        <w:t>.</w:t>
      </w:r>
    </w:p>
    <w:p w14:paraId="261A4618" w14:textId="77777777" w:rsidR="00876D72" w:rsidRPr="00F25FD4" w:rsidRDefault="00876D72" w:rsidP="00876D72">
      <w:pPr>
        <w:ind w:firstLine="720"/>
        <w:rPr>
          <w:rFonts w:ascii="Times New Roman" w:hAnsi="Times New Roman"/>
          <w:sz w:val="20"/>
          <w:szCs w:val="20"/>
        </w:rPr>
      </w:pPr>
      <w:proofErr w:type="spellStart"/>
      <w:r w:rsidRPr="00F25FD4">
        <w:rPr>
          <w:rFonts w:ascii="Times New Roman" w:hAnsi="Times New Roman"/>
          <w:sz w:val="20"/>
          <w:szCs w:val="20"/>
        </w:rPr>
        <w:t>Truck</w:t>
      </w:r>
      <w:r w:rsidR="00197B15" w:rsidRPr="00F25FD4">
        <w:rPr>
          <w:rFonts w:ascii="Times New Roman" w:hAnsi="Times New Roman"/>
          <w:sz w:val="20"/>
          <w:szCs w:val="20"/>
        </w:rPr>
        <w:t>Finance</w:t>
      </w:r>
      <w:r w:rsidRPr="00F25FD4">
        <w:rPr>
          <w:rFonts w:ascii="Times New Roman" w:hAnsi="Times New Roman"/>
          <w:sz w:val="20"/>
          <w:szCs w:val="20"/>
        </w:rPr>
        <w:t>Rate</w:t>
      </w:r>
      <w:proofErr w:type="spellEnd"/>
      <w:r w:rsidR="007D561F" w:rsidRPr="00F25FD4">
        <w:rPr>
          <w:rFonts w:ascii="Times New Roman" w:hAnsi="Times New Roman"/>
          <w:sz w:val="20"/>
          <w:szCs w:val="20"/>
        </w:rPr>
        <w:t xml:space="preserve"> is the annual interest rate on the loan TW2Beers took out in orde</w:t>
      </w:r>
      <w:r w:rsidR="008148D3" w:rsidRPr="00F25FD4">
        <w:rPr>
          <w:rFonts w:ascii="Times New Roman" w:hAnsi="Times New Roman"/>
          <w:sz w:val="20"/>
          <w:szCs w:val="20"/>
        </w:rPr>
        <w:t>r to finance the delivery truck</w:t>
      </w:r>
      <w:r w:rsidR="00205309" w:rsidRPr="00F25FD4">
        <w:rPr>
          <w:rFonts w:ascii="Times New Roman" w:hAnsi="Times New Roman"/>
          <w:sz w:val="20"/>
          <w:szCs w:val="20"/>
        </w:rPr>
        <w:t>.</w:t>
      </w:r>
    </w:p>
    <w:p w14:paraId="58FFC70B" w14:textId="77777777" w:rsidR="00876D72" w:rsidRPr="00F25FD4" w:rsidRDefault="005C38F3" w:rsidP="00876D72">
      <w:pPr>
        <w:ind w:firstLine="720"/>
        <w:rPr>
          <w:rFonts w:ascii="Times New Roman" w:hAnsi="Times New Roman"/>
          <w:sz w:val="20"/>
          <w:szCs w:val="20"/>
        </w:rPr>
      </w:pPr>
      <w:proofErr w:type="spellStart"/>
      <w:r w:rsidRPr="00F25FD4">
        <w:rPr>
          <w:rFonts w:ascii="Times New Roman" w:hAnsi="Times New Roman"/>
          <w:sz w:val="20"/>
          <w:szCs w:val="20"/>
        </w:rPr>
        <w:t>Truck</w:t>
      </w:r>
      <w:r w:rsidR="00197B15" w:rsidRPr="00F25FD4">
        <w:rPr>
          <w:rFonts w:ascii="Times New Roman" w:hAnsi="Times New Roman"/>
          <w:sz w:val="20"/>
          <w:szCs w:val="20"/>
        </w:rPr>
        <w:t>Finance</w:t>
      </w:r>
      <w:r w:rsidRPr="00F25FD4">
        <w:rPr>
          <w:rFonts w:ascii="Times New Roman" w:hAnsi="Times New Roman"/>
          <w:sz w:val="20"/>
          <w:szCs w:val="20"/>
        </w:rPr>
        <w:t>Term</w:t>
      </w:r>
      <w:proofErr w:type="spellEnd"/>
      <w:r w:rsidR="008148D3" w:rsidRPr="00F25FD4">
        <w:rPr>
          <w:rFonts w:ascii="Times New Roman" w:hAnsi="Times New Roman"/>
          <w:sz w:val="20"/>
          <w:szCs w:val="20"/>
        </w:rPr>
        <w:t xml:space="preserve"> is the term in months of the loan </w:t>
      </w:r>
      <w:r w:rsidR="00197B15" w:rsidRPr="00F25FD4">
        <w:rPr>
          <w:rFonts w:ascii="Times New Roman" w:hAnsi="Times New Roman"/>
          <w:sz w:val="20"/>
          <w:szCs w:val="20"/>
        </w:rPr>
        <w:t>for</w:t>
      </w:r>
      <w:r w:rsidR="008148D3" w:rsidRPr="00F25FD4">
        <w:rPr>
          <w:rFonts w:ascii="Times New Roman" w:hAnsi="Times New Roman"/>
          <w:sz w:val="20"/>
          <w:szCs w:val="20"/>
        </w:rPr>
        <w:t xml:space="preserve"> the delivery truck </w:t>
      </w:r>
      <w:r w:rsidR="00197B15" w:rsidRPr="00F25FD4">
        <w:rPr>
          <w:rFonts w:ascii="Times New Roman" w:hAnsi="Times New Roman"/>
          <w:sz w:val="20"/>
          <w:szCs w:val="20"/>
        </w:rPr>
        <w:t xml:space="preserve">that </w:t>
      </w:r>
      <w:r w:rsidR="008148D3" w:rsidRPr="00F25FD4">
        <w:rPr>
          <w:rFonts w:ascii="Times New Roman" w:hAnsi="Times New Roman"/>
          <w:sz w:val="20"/>
          <w:szCs w:val="20"/>
        </w:rPr>
        <w:t>TW2Beers is financing</w:t>
      </w:r>
      <w:r w:rsidR="00205309" w:rsidRPr="00F25FD4">
        <w:rPr>
          <w:rFonts w:ascii="Times New Roman" w:hAnsi="Times New Roman"/>
          <w:sz w:val="20"/>
          <w:szCs w:val="20"/>
        </w:rPr>
        <w:t>.</w:t>
      </w:r>
    </w:p>
    <w:p w14:paraId="6783DBA8" w14:textId="77777777" w:rsidR="005C38F3" w:rsidRPr="00F25FD4" w:rsidRDefault="00197B15" w:rsidP="00876D72">
      <w:pPr>
        <w:ind w:firstLine="720"/>
        <w:rPr>
          <w:rFonts w:ascii="Times New Roman" w:hAnsi="Times New Roman"/>
          <w:sz w:val="20"/>
          <w:szCs w:val="20"/>
        </w:rPr>
      </w:pPr>
      <w:proofErr w:type="spellStart"/>
      <w:r w:rsidRPr="00F25FD4">
        <w:rPr>
          <w:rFonts w:ascii="Times New Roman" w:hAnsi="Times New Roman"/>
          <w:sz w:val="20"/>
          <w:szCs w:val="20"/>
        </w:rPr>
        <w:t>TruckScra</w:t>
      </w:r>
      <w:r w:rsidR="007D561F" w:rsidRPr="00F25FD4">
        <w:rPr>
          <w:rFonts w:ascii="Times New Roman" w:hAnsi="Times New Roman"/>
          <w:sz w:val="20"/>
          <w:szCs w:val="20"/>
        </w:rPr>
        <w:t>pValue</w:t>
      </w:r>
      <w:proofErr w:type="spellEnd"/>
      <w:r w:rsidR="008148D3" w:rsidRPr="00F25FD4">
        <w:rPr>
          <w:rFonts w:ascii="Times New Roman" w:hAnsi="Times New Roman"/>
          <w:sz w:val="20"/>
          <w:szCs w:val="20"/>
        </w:rPr>
        <w:t xml:space="preserve"> is the amount that the delivery truck will be worth in USD when it is no longer useful to</w:t>
      </w:r>
      <w:r w:rsidRPr="00F25FD4">
        <w:rPr>
          <w:rFonts w:ascii="Times New Roman" w:hAnsi="Times New Roman"/>
          <w:sz w:val="20"/>
          <w:szCs w:val="20"/>
        </w:rPr>
        <w:t xml:space="preserve"> TW2Beers and will be sold to a</w:t>
      </w:r>
      <w:r w:rsidR="008148D3" w:rsidRPr="00F25FD4">
        <w:rPr>
          <w:rFonts w:ascii="Times New Roman" w:hAnsi="Times New Roman"/>
          <w:sz w:val="20"/>
          <w:szCs w:val="20"/>
        </w:rPr>
        <w:t xml:space="preserve"> third party</w:t>
      </w:r>
      <w:r w:rsidR="00205309" w:rsidRPr="00F25FD4">
        <w:rPr>
          <w:rFonts w:ascii="Times New Roman" w:hAnsi="Times New Roman"/>
          <w:sz w:val="20"/>
          <w:szCs w:val="20"/>
        </w:rPr>
        <w:t>.</w:t>
      </w:r>
    </w:p>
    <w:p w14:paraId="488E9858" w14:textId="77777777" w:rsidR="00197B15" w:rsidRPr="00F25FD4" w:rsidRDefault="00197B15" w:rsidP="00876D72">
      <w:pPr>
        <w:ind w:firstLine="720"/>
        <w:rPr>
          <w:rFonts w:ascii="Times New Roman" w:hAnsi="Times New Roman"/>
          <w:sz w:val="20"/>
          <w:szCs w:val="20"/>
        </w:rPr>
      </w:pPr>
      <w:proofErr w:type="spellStart"/>
      <w:r w:rsidRPr="00F25FD4">
        <w:rPr>
          <w:rFonts w:ascii="Times New Roman" w:hAnsi="Times New Roman"/>
          <w:sz w:val="20"/>
          <w:szCs w:val="20"/>
        </w:rPr>
        <w:t>LightTankCost</w:t>
      </w:r>
      <w:proofErr w:type="spellEnd"/>
      <w:r w:rsidRPr="00F25FD4">
        <w:rPr>
          <w:rFonts w:ascii="Times New Roman" w:hAnsi="Times New Roman"/>
          <w:sz w:val="20"/>
          <w:szCs w:val="20"/>
        </w:rPr>
        <w:t xml:space="preserve"> is the cost of a new tank in USD that can be used to brew light beer.</w:t>
      </w:r>
    </w:p>
    <w:p w14:paraId="2177396B" w14:textId="77777777" w:rsidR="00197B15" w:rsidRPr="00F25FD4" w:rsidRDefault="00197B15" w:rsidP="00876D72">
      <w:pPr>
        <w:ind w:firstLine="720"/>
        <w:rPr>
          <w:rFonts w:ascii="Times New Roman" w:hAnsi="Times New Roman"/>
          <w:sz w:val="20"/>
          <w:szCs w:val="20"/>
        </w:rPr>
      </w:pPr>
      <w:proofErr w:type="spellStart"/>
      <w:r w:rsidRPr="00F25FD4">
        <w:rPr>
          <w:rFonts w:ascii="Times New Roman" w:hAnsi="Times New Roman"/>
          <w:sz w:val="20"/>
          <w:szCs w:val="20"/>
        </w:rPr>
        <w:t>DarkTankCost</w:t>
      </w:r>
      <w:proofErr w:type="spellEnd"/>
      <w:r w:rsidRPr="00F25FD4">
        <w:rPr>
          <w:rFonts w:ascii="Times New Roman" w:hAnsi="Times New Roman"/>
          <w:sz w:val="20"/>
          <w:szCs w:val="20"/>
        </w:rPr>
        <w:t xml:space="preserve"> is the cost of a new tank in USD that can be used to brew dark beer.</w:t>
      </w:r>
    </w:p>
    <w:p w14:paraId="75E2825A" w14:textId="77777777" w:rsidR="00197B15" w:rsidRPr="00F25FD4" w:rsidRDefault="00197B15" w:rsidP="00876D72">
      <w:pPr>
        <w:ind w:firstLine="720"/>
        <w:rPr>
          <w:rFonts w:ascii="Times New Roman" w:hAnsi="Times New Roman"/>
          <w:sz w:val="20"/>
          <w:szCs w:val="20"/>
        </w:rPr>
      </w:pPr>
      <w:proofErr w:type="spellStart"/>
      <w:r w:rsidRPr="00F25FD4">
        <w:rPr>
          <w:rFonts w:ascii="Times New Roman" w:hAnsi="Times New Roman"/>
          <w:sz w:val="20"/>
          <w:szCs w:val="20"/>
        </w:rPr>
        <w:t>TankRate</w:t>
      </w:r>
      <w:proofErr w:type="spellEnd"/>
      <w:r w:rsidRPr="00F25FD4">
        <w:rPr>
          <w:rFonts w:ascii="Times New Roman" w:hAnsi="Times New Roman"/>
          <w:sz w:val="20"/>
          <w:szCs w:val="20"/>
        </w:rPr>
        <w:t xml:space="preserve"> is </w:t>
      </w:r>
      <w:r w:rsidR="00205309" w:rsidRPr="00F25FD4">
        <w:rPr>
          <w:rFonts w:ascii="Times New Roman" w:hAnsi="Times New Roman"/>
          <w:sz w:val="20"/>
          <w:szCs w:val="20"/>
        </w:rPr>
        <w:t xml:space="preserve">the annual interest rate on each </w:t>
      </w:r>
      <w:r w:rsidR="00F1384D" w:rsidRPr="00F25FD4">
        <w:rPr>
          <w:rFonts w:ascii="Times New Roman" w:hAnsi="Times New Roman"/>
          <w:sz w:val="20"/>
          <w:szCs w:val="20"/>
        </w:rPr>
        <w:t>tank.</w:t>
      </w:r>
    </w:p>
    <w:p w14:paraId="0DAFB7A6" w14:textId="77777777" w:rsidR="00F1384D" w:rsidRPr="00F25FD4" w:rsidRDefault="00F1384D" w:rsidP="00876D72">
      <w:pPr>
        <w:ind w:firstLine="720"/>
        <w:rPr>
          <w:rFonts w:ascii="Times New Roman" w:hAnsi="Times New Roman"/>
          <w:sz w:val="20"/>
          <w:szCs w:val="20"/>
        </w:rPr>
      </w:pPr>
      <w:proofErr w:type="spellStart"/>
      <w:r w:rsidRPr="00F25FD4">
        <w:rPr>
          <w:rFonts w:ascii="Times New Roman" w:hAnsi="Times New Roman"/>
          <w:sz w:val="20"/>
          <w:szCs w:val="20"/>
        </w:rPr>
        <w:t>TankTerm</w:t>
      </w:r>
      <w:proofErr w:type="spellEnd"/>
      <w:r w:rsidRPr="00F25FD4">
        <w:rPr>
          <w:rFonts w:ascii="Times New Roman" w:hAnsi="Times New Roman"/>
          <w:sz w:val="20"/>
          <w:szCs w:val="20"/>
        </w:rPr>
        <w:t xml:space="preserve"> is the number of months</w:t>
      </w:r>
      <w:r w:rsidR="00205309" w:rsidRPr="00F25FD4">
        <w:rPr>
          <w:rFonts w:ascii="Times New Roman" w:hAnsi="Times New Roman"/>
          <w:sz w:val="20"/>
          <w:szCs w:val="20"/>
        </w:rPr>
        <w:t xml:space="preserve"> it will take</w:t>
      </w:r>
      <w:r w:rsidRPr="00F25FD4">
        <w:rPr>
          <w:rFonts w:ascii="Times New Roman" w:hAnsi="Times New Roman"/>
          <w:sz w:val="20"/>
          <w:szCs w:val="20"/>
        </w:rPr>
        <w:t xml:space="preserve"> TW2Beers </w:t>
      </w:r>
      <w:r w:rsidR="00205309" w:rsidRPr="00F25FD4">
        <w:rPr>
          <w:rFonts w:ascii="Times New Roman" w:hAnsi="Times New Roman"/>
          <w:sz w:val="20"/>
          <w:szCs w:val="20"/>
        </w:rPr>
        <w:t xml:space="preserve">to pay off each </w:t>
      </w:r>
      <w:r w:rsidRPr="00F25FD4">
        <w:rPr>
          <w:rFonts w:ascii="Times New Roman" w:hAnsi="Times New Roman"/>
          <w:sz w:val="20"/>
          <w:szCs w:val="20"/>
        </w:rPr>
        <w:t>tank.</w:t>
      </w:r>
    </w:p>
    <w:p w14:paraId="29252603" w14:textId="77777777" w:rsidR="00F1384D" w:rsidRPr="00F25FD4" w:rsidRDefault="00205309" w:rsidP="00876D72">
      <w:pPr>
        <w:ind w:firstLine="720"/>
        <w:rPr>
          <w:rFonts w:ascii="Times New Roman" w:hAnsi="Times New Roman"/>
          <w:sz w:val="20"/>
          <w:szCs w:val="20"/>
        </w:rPr>
      </w:pPr>
      <w:proofErr w:type="spellStart"/>
      <w:r w:rsidRPr="00F25FD4">
        <w:rPr>
          <w:rFonts w:ascii="Times New Roman" w:hAnsi="Times New Roman"/>
          <w:sz w:val="20"/>
          <w:szCs w:val="20"/>
        </w:rPr>
        <w:t>MonPY</w:t>
      </w:r>
      <w:proofErr w:type="spellEnd"/>
      <w:r w:rsidR="00F1384D" w:rsidRPr="00F25FD4">
        <w:rPr>
          <w:rFonts w:ascii="Times New Roman" w:hAnsi="Times New Roman"/>
          <w:sz w:val="20"/>
          <w:szCs w:val="20"/>
        </w:rPr>
        <w:t xml:space="preserve"> is the number of months that occur in a calendar year, twelve.</w:t>
      </w:r>
    </w:p>
    <w:p w14:paraId="112FF83E" w14:textId="77777777" w:rsidR="003E1BA7" w:rsidRPr="00F25FD4" w:rsidRDefault="003E1BA7" w:rsidP="006B546B">
      <w:pPr>
        <w:rPr>
          <w:rFonts w:ascii="Times New Roman" w:hAnsi="Times New Roman"/>
          <w:sz w:val="20"/>
          <w:szCs w:val="20"/>
        </w:rPr>
      </w:pPr>
      <w:r w:rsidRPr="00F25FD4">
        <w:rPr>
          <w:rFonts w:ascii="Times New Roman" w:hAnsi="Times New Roman"/>
          <w:sz w:val="20"/>
          <w:szCs w:val="20"/>
        </w:rPr>
        <w:tab/>
        <w:t>The meaning of each input stream is described here:</w:t>
      </w:r>
    </w:p>
    <w:p w14:paraId="78530A02" w14:textId="77777777" w:rsidR="003E1BA7" w:rsidRPr="00F25FD4" w:rsidRDefault="00F1384D" w:rsidP="006B546B">
      <w:pPr>
        <w:rPr>
          <w:rFonts w:ascii="Times New Roman" w:hAnsi="Times New Roman"/>
          <w:sz w:val="20"/>
          <w:szCs w:val="20"/>
        </w:rPr>
      </w:pPr>
      <w:r w:rsidRPr="00F25FD4">
        <w:rPr>
          <w:rFonts w:ascii="Times New Roman" w:hAnsi="Times New Roman"/>
          <w:sz w:val="20"/>
          <w:szCs w:val="20"/>
        </w:rPr>
        <w:tab/>
      </w:r>
      <w:proofErr w:type="spellStart"/>
      <w:r w:rsidRPr="00F25FD4">
        <w:rPr>
          <w:rFonts w:ascii="Times New Roman" w:hAnsi="Times New Roman"/>
          <w:sz w:val="20"/>
          <w:szCs w:val="20"/>
        </w:rPr>
        <w:t>SalesProjection</w:t>
      </w:r>
      <w:r w:rsidR="008148D3" w:rsidRPr="00F25FD4">
        <w:rPr>
          <w:rFonts w:ascii="Times New Roman" w:hAnsi="Times New Roman"/>
          <w:sz w:val="20"/>
          <w:szCs w:val="20"/>
        </w:rPr>
        <w:t>LightBeer</w:t>
      </w:r>
      <w:proofErr w:type="spellEnd"/>
      <w:r w:rsidR="008148D3" w:rsidRPr="00F25FD4">
        <w:rPr>
          <w:rFonts w:ascii="Times New Roman" w:hAnsi="Times New Roman"/>
          <w:sz w:val="20"/>
          <w:szCs w:val="20"/>
        </w:rPr>
        <w:t xml:space="preserve"> is the number of kegs of light beer that the TW2Beers sales department predicts they will sell in each of the twelve upcoming months</w:t>
      </w:r>
      <w:r w:rsidR="00205309" w:rsidRPr="00F25FD4">
        <w:rPr>
          <w:rFonts w:ascii="Times New Roman" w:hAnsi="Times New Roman"/>
          <w:sz w:val="20"/>
          <w:szCs w:val="20"/>
        </w:rPr>
        <w:t>.</w:t>
      </w:r>
    </w:p>
    <w:p w14:paraId="24B3E45E" w14:textId="77777777" w:rsidR="008148D3" w:rsidRPr="00F25FD4" w:rsidRDefault="00F1384D" w:rsidP="006B546B">
      <w:pPr>
        <w:rPr>
          <w:rFonts w:ascii="Times New Roman" w:hAnsi="Times New Roman"/>
          <w:sz w:val="20"/>
          <w:szCs w:val="20"/>
        </w:rPr>
      </w:pPr>
      <w:r w:rsidRPr="00F25FD4">
        <w:rPr>
          <w:rFonts w:ascii="Times New Roman" w:hAnsi="Times New Roman"/>
          <w:sz w:val="20"/>
          <w:szCs w:val="20"/>
        </w:rPr>
        <w:tab/>
      </w:r>
      <w:proofErr w:type="spellStart"/>
      <w:r w:rsidRPr="00F25FD4">
        <w:rPr>
          <w:rFonts w:ascii="Times New Roman" w:hAnsi="Times New Roman"/>
          <w:sz w:val="20"/>
          <w:szCs w:val="20"/>
        </w:rPr>
        <w:t>SalesProjection</w:t>
      </w:r>
      <w:r w:rsidR="008148D3" w:rsidRPr="00F25FD4">
        <w:rPr>
          <w:rFonts w:ascii="Times New Roman" w:hAnsi="Times New Roman"/>
          <w:sz w:val="20"/>
          <w:szCs w:val="20"/>
        </w:rPr>
        <w:t>DarkBeer</w:t>
      </w:r>
      <w:proofErr w:type="spellEnd"/>
      <w:r w:rsidR="008148D3" w:rsidRPr="00F25FD4">
        <w:rPr>
          <w:rFonts w:ascii="Times New Roman" w:hAnsi="Times New Roman"/>
          <w:sz w:val="20"/>
          <w:szCs w:val="20"/>
        </w:rPr>
        <w:t xml:space="preserve"> is the number of kegs of dark beer that the TW2Beers sales department predicts they will sell in each of the twelve upcoming months</w:t>
      </w:r>
      <w:r w:rsidR="00205309" w:rsidRPr="00F25FD4">
        <w:rPr>
          <w:rFonts w:ascii="Times New Roman" w:hAnsi="Times New Roman"/>
          <w:sz w:val="20"/>
          <w:szCs w:val="20"/>
        </w:rPr>
        <w:t>.</w:t>
      </w:r>
    </w:p>
    <w:p w14:paraId="244CA485" w14:textId="77777777" w:rsidR="008148D3" w:rsidRPr="00F25FD4" w:rsidRDefault="00F1384D" w:rsidP="006B546B">
      <w:pPr>
        <w:rPr>
          <w:rFonts w:ascii="Times New Roman" w:hAnsi="Times New Roman"/>
          <w:sz w:val="20"/>
          <w:szCs w:val="20"/>
        </w:rPr>
      </w:pPr>
      <w:r w:rsidRPr="00F25FD4">
        <w:rPr>
          <w:rFonts w:ascii="Times New Roman" w:hAnsi="Times New Roman"/>
          <w:sz w:val="20"/>
          <w:szCs w:val="20"/>
        </w:rPr>
        <w:tab/>
      </w:r>
      <w:proofErr w:type="spellStart"/>
      <w:r w:rsidRPr="00F25FD4">
        <w:rPr>
          <w:rFonts w:ascii="Times New Roman" w:hAnsi="Times New Roman"/>
          <w:sz w:val="20"/>
          <w:szCs w:val="20"/>
        </w:rPr>
        <w:t>HoursPerRoundt</w:t>
      </w:r>
      <w:r w:rsidR="008148D3" w:rsidRPr="00F25FD4">
        <w:rPr>
          <w:rFonts w:ascii="Times New Roman" w:hAnsi="Times New Roman"/>
          <w:sz w:val="20"/>
          <w:szCs w:val="20"/>
        </w:rPr>
        <w:t>rip</w:t>
      </w:r>
      <w:proofErr w:type="spellEnd"/>
      <w:r w:rsidR="008148D3" w:rsidRPr="00F25FD4">
        <w:rPr>
          <w:rFonts w:ascii="Times New Roman" w:hAnsi="Times New Roman"/>
          <w:sz w:val="20"/>
          <w:szCs w:val="20"/>
        </w:rPr>
        <w:t xml:space="preserve"> is the number of hours that it will take for a </w:t>
      </w:r>
      <w:r w:rsidR="00850D20" w:rsidRPr="00F25FD4">
        <w:rPr>
          <w:rFonts w:ascii="Times New Roman" w:hAnsi="Times New Roman"/>
          <w:sz w:val="20"/>
          <w:szCs w:val="20"/>
        </w:rPr>
        <w:t xml:space="preserve">fully-trained (i.e., </w:t>
      </w:r>
      <w:r w:rsidR="008148D3" w:rsidRPr="00F25FD4">
        <w:rPr>
          <w:rFonts w:ascii="Times New Roman" w:hAnsi="Times New Roman"/>
          <w:sz w:val="20"/>
          <w:szCs w:val="20"/>
        </w:rPr>
        <w:t>100% productive</w:t>
      </w:r>
      <w:r w:rsidR="00850D20" w:rsidRPr="00F25FD4">
        <w:rPr>
          <w:rFonts w:ascii="Times New Roman" w:hAnsi="Times New Roman"/>
          <w:sz w:val="20"/>
          <w:szCs w:val="20"/>
        </w:rPr>
        <w:t>)</w:t>
      </w:r>
      <w:r w:rsidR="008148D3" w:rsidRPr="00F25FD4">
        <w:rPr>
          <w:rFonts w:ascii="Times New Roman" w:hAnsi="Times New Roman"/>
          <w:sz w:val="20"/>
          <w:szCs w:val="20"/>
        </w:rPr>
        <w:t xml:space="preserve"> truck driver to make one round trip delivery to the destination city</w:t>
      </w:r>
      <w:r w:rsidR="00205309" w:rsidRPr="00F25FD4">
        <w:rPr>
          <w:rFonts w:ascii="Times New Roman" w:hAnsi="Times New Roman"/>
          <w:sz w:val="20"/>
          <w:szCs w:val="20"/>
        </w:rPr>
        <w:t>.</w:t>
      </w:r>
    </w:p>
    <w:p w14:paraId="2B5048E7" w14:textId="77777777" w:rsidR="008148D3" w:rsidRPr="00F25FD4" w:rsidRDefault="0080438B" w:rsidP="006B546B">
      <w:pPr>
        <w:rPr>
          <w:rFonts w:ascii="Times New Roman" w:hAnsi="Times New Roman"/>
          <w:sz w:val="20"/>
          <w:szCs w:val="20"/>
        </w:rPr>
      </w:pPr>
      <w:r w:rsidRPr="00F25FD4">
        <w:rPr>
          <w:rFonts w:ascii="Times New Roman" w:hAnsi="Times New Roman"/>
          <w:sz w:val="20"/>
          <w:szCs w:val="20"/>
        </w:rPr>
        <w:tab/>
      </w:r>
      <w:proofErr w:type="spellStart"/>
      <w:r w:rsidRPr="00F25FD4">
        <w:rPr>
          <w:rFonts w:ascii="Times New Roman" w:hAnsi="Times New Roman"/>
          <w:sz w:val="20"/>
          <w:szCs w:val="20"/>
        </w:rPr>
        <w:t>DriverLearningCurve</w:t>
      </w:r>
      <w:proofErr w:type="spellEnd"/>
      <w:r w:rsidRPr="00F25FD4">
        <w:rPr>
          <w:rFonts w:ascii="Times New Roman" w:hAnsi="Times New Roman"/>
          <w:sz w:val="20"/>
          <w:szCs w:val="20"/>
        </w:rPr>
        <w:t xml:space="preserve"> represents how productive a truck driver will be in his/her first twelve months of driving</w:t>
      </w:r>
      <w:r w:rsidR="00205309" w:rsidRPr="00F25FD4">
        <w:rPr>
          <w:rFonts w:ascii="Times New Roman" w:hAnsi="Times New Roman"/>
          <w:sz w:val="20"/>
          <w:szCs w:val="20"/>
        </w:rPr>
        <w:t>.</w:t>
      </w:r>
    </w:p>
    <w:p w14:paraId="42097D71" w14:textId="77777777" w:rsidR="00205309" w:rsidRPr="00F25FD4" w:rsidRDefault="00205309" w:rsidP="006B546B">
      <w:pPr>
        <w:rPr>
          <w:rFonts w:ascii="Times New Roman" w:hAnsi="Times New Roman"/>
          <w:sz w:val="20"/>
          <w:szCs w:val="20"/>
        </w:rPr>
      </w:pPr>
      <w:r w:rsidRPr="00F25FD4">
        <w:rPr>
          <w:rFonts w:ascii="Times New Roman" w:hAnsi="Times New Roman"/>
          <w:sz w:val="20"/>
          <w:szCs w:val="20"/>
        </w:rPr>
        <w:tab/>
      </w:r>
      <w:proofErr w:type="spellStart"/>
      <w:r w:rsidRPr="00F25FD4">
        <w:rPr>
          <w:rFonts w:ascii="Times New Roman" w:hAnsi="Times New Roman"/>
          <w:sz w:val="20"/>
          <w:szCs w:val="20"/>
        </w:rPr>
        <w:t>EfficiencyRatioIndustryStd</w:t>
      </w:r>
      <w:proofErr w:type="spellEnd"/>
      <w:r w:rsidRPr="00F25FD4">
        <w:rPr>
          <w:rFonts w:ascii="Times New Roman" w:hAnsi="Times New Roman"/>
          <w:sz w:val="20"/>
          <w:szCs w:val="20"/>
        </w:rPr>
        <w:t xml:space="preserve"> is the average efficiency ratio (expenses / revenue) for all microbreweries in the United States.</w:t>
      </w:r>
    </w:p>
    <w:p w14:paraId="011E2262" w14:textId="77777777" w:rsidR="006B546B" w:rsidRPr="00F25FD4" w:rsidRDefault="006B546B" w:rsidP="006B546B">
      <w:pPr>
        <w:pStyle w:val="ListParagraph"/>
        <w:ind w:left="0"/>
        <w:rPr>
          <w:rFonts w:ascii="Times New Roman" w:hAnsi="Times New Roman"/>
          <w:b/>
          <w:sz w:val="20"/>
          <w:szCs w:val="20"/>
        </w:rPr>
      </w:pPr>
      <w:r w:rsidRPr="00F25FD4">
        <w:rPr>
          <w:rFonts w:ascii="Times New Roman" w:hAnsi="Times New Roman"/>
          <w:b/>
          <w:sz w:val="20"/>
          <w:szCs w:val="20"/>
        </w:rPr>
        <w:t xml:space="preserve">2.  </w:t>
      </w:r>
      <w:r w:rsidR="00E36761" w:rsidRPr="00F25FD4">
        <w:rPr>
          <w:rFonts w:ascii="Times New Roman" w:hAnsi="Times New Roman"/>
          <w:b/>
          <w:sz w:val="20"/>
          <w:szCs w:val="20"/>
        </w:rPr>
        <w:t>Location and meaning of all outputs</w:t>
      </w:r>
    </w:p>
    <w:p w14:paraId="7C19C444" w14:textId="77777777" w:rsidR="007829A4" w:rsidRPr="00F25FD4" w:rsidRDefault="0080438B" w:rsidP="0080438B">
      <w:pPr>
        <w:rPr>
          <w:rFonts w:ascii="Times New Roman" w:hAnsi="Times New Roman"/>
          <w:sz w:val="20"/>
          <w:szCs w:val="20"/>
        </w:rPr>
      </w:pPr>
      <w:r w:rsidRPr="00F25FD4">
        <w:rPr>
          <w:rFonts w:ascii="Times New Roman" w:hAnsi="Times New Roman"/>
          <w:b/>
          <w:sz w:val="20"/>
          <w:szCs w:val="20"/>
        </w:rPr>
        <w:lastRenderedPageBreak/>
        <w:tab/>
      </w:r>
      <w:r w:rsidR="00205309" w:rsidRPr="00F25FD4">
        <w:rPr>
          <w:rFonts w:ascii="Times New Roman" w:hAnsi="Times New Roman"/>
          <w:sz w:val="20"/>
          <w:szCs w:val="20"/>
        </w:rPr>
        <w:t xml:space="preserve">All final outputs used for decision-making are located on the tab named Outputs.  </w:t>
      </w:r>
      <w:r w:rsidRPr="00F25FD4">
        <w:rPr>
          <w:rFonts w:ascii="Times New Roman" w:hAnsi="Times New Roman"/>
          <w:sz w:val="20"/>
          <w:szCs w:val="20"/>
        </w:rPr>
        <w:t xml:space="preserve">All </w:t>
      </w:r>
      <w:r w:rsidR="00C10DAB" w:rsidRPr="00F25FD4">
        <w:rPr>
          <w:rFonts w:ascii="Times New Roman" w:hAnsi="Times New Roman"/>
          <w:sz w:val="20"/>
          <w:szCs w:val="20"/>
        </w:rPr>
        <w:t xml:space="preserve">revenue-focused </w:t>
      </w:r>
      <w:r w:rsidRPr="00F25FD4">
        <w:rPr>
          <w:rFonts w:ascii="Times New Roman" w:hAnsi="Times New Roman"/>
          <w:sz w:val="20"/>
          <w:szCs w:val="20"/>
        </w:rPr>
        <w:t xml:space="preserve">intermediate output streams are located on the tab named </w:t>
      </w:r>
      <w:r w:rsidR="00C10DAB" w:rsidRPr="00F25FD4">
        <w:rPr>
          <w:rFonts w:ascii="Times New Roman" w:hAnsi="Times New Roman"/>
          <w:sz w:val="20"/>
          <w:szCs w:val="20"/>
        </w:rPr>
        <w:t>Revenue</w:t>
      </w:r>
      <w:r w:rsidRPr="00F25FD4">
        <w:rPr>
          <w:rFonts w:ascii="Times New Roman" w:hAnsi="Times New Roman"/>
          <w:sz w:val="20"/>
          <w:szCs w:val="20"/>
        </w:rPr>
        <w:t xml:space="preserve">.  </w:t>
      </w:r>
      <w:r w:rsidR="00C10DAB" w:rsidRPr="00F25FD4">
        <w:rPr>
          <w:rFonts w:ascii="Times New Roman" w:hAnsi="Times New Roman"/>
          <w:sz w:val="20"/>
          <w:szCs w:val="20"/>
        </w:rPr>
        <w:t xml:space="preserve">All expense-focused intermediate output streams are located on the tab named Expenses.  </w:t>
      </w:r>
      <w:r w:rsidR="009E34E5" w:rsidRPr="00F25FD4">
        <w:rPr>
          <w:rFonts w:ascii="Times New Roman" w:hAnsi="Times New Roman"/>
          <w:sz w:val="20"/>
          <w:szCs w:val="20"/>
        </w:rPr>
        <w:t>The chart that visually compares TW2Beers’ efficiency ratio to the industry standard efficiency ratio is shown on the tab named Chart.</w:t>
      </w:r>
    </w:p>
    <w:p w14:paraId="038B6D87" w14:textId="77777777" w:rsidR="0080438B" w:rsidRPr="00F25FD4" w:rsidRDefault="0080438B" w:rsidP="007829A4">
      <w:pPr>
        <w:ind w:firstLine="720"/>
        <w:rPr>
          <w:rFonts w:ascii="Times New Roman" w:hAnsi="Times New Roman"/>
          <w:sz w:val="20"/>
          <w:szCs w:val="20"/>
        </w:rPr>
      </w:pPr>
      <w:r w:rsidRPr="00F25FD4">
        <w:rPr>
          <w:rFonts w:ascii="Times New Roman" w:hAnsi="Times New Roman"/>
          <w:sz w:val="20"/>
          <w:szCs w:val="20"/>
        </w:rPr>
        <w:t xml:space="preserve">The meaning of each </w:t>
      </w:r>
      <w:r w:rsidR="007829A4" w:rsidRPr="00F25FD4">
        <w:rPr>
          <w:rFonts w:ascii="Times New Roman" w:hAnsi="Times New Roman"/>
          <w:sz w:val="20"/>
          <w:szCs w:val="20"/>
        </w:rPr>
        <w:t xml:space="preserve">revenue-focused </w:t>
      </w:r>
      <w:r w:rsidRPr="00F25FD4">
        <w:rPr>
          <w:rFonts w:ascii="Times New Roman" w:hAnsi="Times New Roman"/>
          <w:sz w:val="20"/>
          <w:szCs w:val="20"/>
        </w:rPr>
        <w:t>intermediate output stream is described here:</w:t>
      </w:r>
    </w:p>
    <w:p w14:paraId="16F5869F" w14:textId="77777777" w:rsidR="00104EA9" w:rsidRPr="00F25FD4" w:rsidRDefault="00746538" w:rsidP="0080438B">
      <w:pPr>
        <w:rPr>
          <w:rFonts w:ascii="Times New Roman" w:hAnsi="Times New Roman"/>
          <w:sz w:val="20"/>
          <w:szCs w:val="20"/>
        </w:rPr>
      </w:pPr>
      <w:r w:rsidRPr="00F25FD4">
        <w:rPr>
          <w:rFonts w:ascii="Times New Roman" w:hAnsi="Times New Roman"/>
          <w:sz w:val="20"/>
          <w:szCs w:val="20"/>
        </w:rPr>
        <w:tab/>
      </w:r>
      <w:r w:rsidR="00104EA9" w:rsidRPr="00F25FD4">
        <w:rPr>
          <w:rFonts w:ascii="Times New Roman" w:hAnsi="Times New Roman"/>
          <w:sz w:val="20"/>
          <w:szCs w:val="20"/>
        </w:rPr>
        <w:t>Sales Revenue:</w:t>
      </w:r>
    </w:p>
    <w:p w14:paraId="643A4C8A" w14:textId="77777777" w:rsidR="00746538" w:rsidRPr="00F25FD4" w:rsidRDefault="00746538" w:rsidP="00104EA9">
      <w:pPr>
        <w:ind w:firstLine="720"/>
        <w:rPr>
          <w:rFonts w:ascii="Times New Roman" w:hAnsi="Times New Roman"/>
          <w:sz w:val="20"/>
          <w:szCs w:val="20"/>
        </w:rPr>
      </w:pPr>
      <w:proofErr w:type="spellStart"/>
      <w:r w:rsidRPr="00F25FD4">
        <w:rPr>
          <w:rFonts w:ascii="Times New Roman" w:hAnsi="Times New Roman"/>
          <w:sz w:val="20"/>
          <w:szCs w:val="20"/>
        </w:rPr>
        <w:t>LightBeerRev</w:t>
      </w:r>
      <w:proofErr w:type="spellEnd"/>
      <w:r w:rsidRPr="00F25FD4">
        <w:rPr>
          <w:rFonts w:ascii="Times New Roman" w:hAnsi="Times New Roman"/>
          <w:sz w:val="20"/>
          <w:szCs w:val="20"/>
        </w:rPr>
        <w:t xml:space="preserve"> is the projected revenue in USD that TW2Beers will receive in each of the twelve months as a result of selling light beer</w:t>
      </w:r>
    </w:p>
    <w:p w14:paraId="2B972E9D" w14:textId="77777777" w:rsidR="00746538" w:rsidRPr="00F25FD4" w:rsidRDefault="00746538" w:rsidP="00746538">
      <w:pPr>
        <w:ind w:firstLine="720"/>
        <w:rPr>
          <w:rFonts w:ascii="Times New Roman" w:hAnsi="Times New Roman"/>
          <w:sz w:val="20"/>
          <w:szCs w:val="20"/>
        </w:rPr>
      </w:pPr>
      <w:proofErr w:type="spellStart"/>
      <w:r w:rsidRPr="00F25FD4">
        <w:rPr>
          <w:rFonts w:ascii="Times New Roman" w:hAnsi="Times New Roman"/>
          <w:sz w:val="20"/>
          <w:szCs w:val="20"/>
        </w:rPr>
        <w:t>DarkBeerRev</w:t>
      </w:r>
      <w:proofErr w:type="spellEnd"/>
      <w:r w:rsidRPr="00F25FD4">
        <w:rPr>
          <w:rFonts w:ascii="Times New Roman" w:hAnsi="Times New Roman"/>
          <w:sz w:val="20"/>
          <w:szCs w:val="20"/>
        </w:rPr>
        <w:t xml:space="preserve"> is the projected revenue in USD that TW2Beers will receive in each of the twelve months as a result of selling dark beer</w:t>
      </w:r>
    </w:p>
    <w:p w14:paraId="61E406C3" w14:textId="77777777" w:rsidR="00746538" w:rsidRPr="00F25FD4" w:rsidRDefault="00746538" w:rsidP="00746538">
      <w:pPr>
        <w:ind w:firstLine="720"/>
        <w:rPr>
          <w:rFonts w:ascii="Times New Roman" w:hAnsi="Times New Roman"/>
          <w:sz w:val="20"/>
          <w:szCs w:val="20"/>
        </w:rPr>
      </w:pPr>
      <w:proofErr w:type="spellStart"/>
      <w:r w:rsidRPr="00F25FD4">
        <w:rPr>
          <w:rFonts w:ascii="Times New Roman" w:hAnsi="Times New Roman"/>
          <w:sz w:val="20"/>
          <w:szCs w:val="20"/>
        </w:rPr>
        <w:t>MoRev</w:t>
      </w:r>
      <w:proofErr w:type="spellEnd"/>
      <w:r w:rsidRPr="00F25FD4">
        <w:rPr>
          <w:rFonts w:ascii="Times New Roman" w:hAnsi="Times New Roman"/>
          <w:sz w:val="20"/>
          <w:szCs w:val="20"/>
        </w:rPr>
        <w:t xml:space="preserve"> is the projected </w:t>
      </w:r>
      <w:r w:rsidR="00104EA9" w:rsidRPr="00F25FD4">
        <w:rPr>
          <w:rFonts w:ascii="Times New Roman" w:hAnsi="Times New Roman"/>
          <w:sz w:val="20"/>
          <w:szCs w:val="20"/>
        </w:rPr>
        <w:t xml:space="preserve">sales </w:t>
      </w:r>
      <w:r w:rsidRPr="00F25FD4">
        <w:rPr>
          <w:rFonts w:ascii="Times New Roman" w:hAnsi="Times New Roman"/>
          <w:sz w:val="20"/>
          <w:szCs w:val="20"/>
        </w:rPr>
        <w:t>revenue in USD that TW2Beers will receive in each of the twelve months as a result of selling beer (light plus dark)</w:t>
      </w:r>
    </w:p>
    <w:p w14:paraId="03E45CDB" w14:textId="77777777" w:rsidR="00104EA9" w:rsidRPr="00F25FD4" w:rsidRDefault="00104EA9" w:rsidP="00746538">
      <w:pPr>
        <w:ind w:firstLine="720"/>
        <w:rPr>
          <w:rFonts w:ascii="Times New Roman" w:hAnsi="Times New Roman"/>
          <w:sz w:val="20"/>
          <w:szCs w:val="20"/>
        </w:rPr>
      </w:pPr>
      <w:r w:rsidRPr="00F25FD4">
        <w:rPr>
          <w:rFonts w:ascii="Times New Roman" w:hAnsi="Times New Roman"/>
          <w:sz w:val="20"/>
          <w:szCs w:val="20"/>
        </w:rPr>
        <w:t>Cost of Goods Sold Light:</w:t>
      </w:r>
    </w:p>
    <w:p w14:paraId="6ACAF441" w14:textId="77777777" w:rsidR="00746538" w:rsidRPr="00F25FD4" w:rsidRDefault="00746538" w:rsidP="00746538">
      <w:pPr>
        <w:ind w:firstLine="720"/>
        <w:rPr>
          <w:rFonts w:ascii="Times New Roman" w:hAnsi="Times New Roman"/>
          <w:sz w:val="20"/>
          <w:szCs w:val="20"/>
        </w:rPr>
      </w:pPr>
      <w:proofErr w:type="spellStart"/>
      <w:r w:rsidRPr="00F25FD4">
        <w:rPr>
          <w:rFonts w:ascii="Times New Roman" w:hAnsi="Times New Roman"/>
          <w:sz w:val="20"/>
          <w:szCs w:val="20"/>
        </w:rPr>
        <w:t>FractionalLightBatchesReqd</w:t>
      </w:r>
      <w:proofErr w:type="spellEnd"/>
      <w:r w:rsidRPr="00F25FD4">
        <w:rPr>
          <w:rFonts w:ascii="Times New Roman" w:hAnsi="Times New Roman"/>
          <w:sz w:val="20"/>
          <w:szCs w:val="20"/>
        </w:rPr>
        <w:t xml:space="preserve"> is the </w:t>
      </w:r>
      <w:r w:rsidR="00345952" w:rsidRPr="00F25FD4">
        <w:rPr>
          <w:rFonts w:ascii="Times New Roman" w:hAnsi="Times New Roman"/>
          <w:sz w:val="20"/>
          <w:szCs w:val="20"/>
        </w:rPr>
        <w:t xml:space="preserve">fractional </w:t>
      </w:r>
      <w:r w:rsidRPr="00F25FD4">
        <w:rPr>
          <w:rFonts w:ascii="Times New Roman" w:hAnsi="Times New Roman"/>
          <w:sz w:val="20"/>
          <w:szCs w:val="20"/>
        </w:rPr>
        <w:t>number of batches of light beer that TW2Beers will need to run in order to meet sales projection for light beer</w:t>
      </w:r>
    </w:p>
    <w:p w14:paraId="07095262" w14:textId="77777777" w:rsidR="00345952" w:rsidRPr="00F25FD4" w:rsidRDefault="00345952" w:rsidP="00345952">
      <w:pPr>
        <w:ind w:firstLine="720"/>
        <w:rPr>
          <w:rFonts w:ascii="Times New Roman" w:hAnsi="Times New Roman"/>
          <w:sz w:val="20"/>
          <w:szCs w:val="20"/>
        </w:rPr>
      </w:pPr>
      <w:proofErr w:type="spellStart"/>
      <w:r w:rsidRPr="00F25FD4">
        <w:rPr>
          <w:rFonts w:ascii="Times New Roman" w:hAnsi="Times New Roman"/>
          <w:sz w:val="20"/>
          <w:szCs w:val="20"/>
        </w:rPr>
        <w:t>IntegerLightBatchesReqd</w:t>
      </w:r>
      <w:proofErr w:type="spellEnd"/>
      <w:r w:rsidRPr="00F25FD4">
        <w:rPr>
          <w:rFonts w:ascii="Times New Roman" w:hAnsi="Times New Roman"/>
          <w:sz w:val="20"/>
          <w:szCs w:val="20"/>
        </w:rPr>
        <w:t xml:space="preserve"> is the whole number of batches of light beer that TW2Beers will need to run in order to meet sales projection for light beer</w:t>
      </w:r>
    </w:p>
    <w:p w14:paraId="0BAA3B51" w14:textId="77777777" w:rsidR="00345952" w:rsidRPr="00F25FD4" w:rsidRDefault="00345952" w:rsidP="00345952">
      <w:pPr>
        <w:ind w:firstLine="720"/>
        <w:rPr>
          <w:rFonts w:ascii="Times New Roman" w:hAnsi="Times New Roman"/>
          <w:sz w:val="20"/>
          <w:szCs w:val="20"/>
        </w:rPr>
      </w:pPr>
      <w:proofErr w:type="spellStart"/>
      <w:r w:rsidRPr="00F25FD4">
        <w:rPr>
          <w:rFonts w:ascii="Times New Roman" w:hAnsi="Times New Roman"/>
          <w:sz w:val="20"/>
          <w:szCs w:val="20"/>
        </w:rPr>
        <w:t>OverrunLightBatches</w:t>
      </w:r>
      <w:proofErr w:type="spellEnd"/>
      <w:r w:rsidRPr="00F25FD4">
        <w:rPr>
          <w:rFonts w:ascii="Times New Roman" w:hAnsi="Times New Roman"/>
          <w:sz w:val="20"/>
          <w:szCs w:val="20"/>
        </w:rPr>
        <w:t xml:space="preserve"> is the fractional number of batches that will produce light beer that is more than what is needed to meet sales projections for light beer in each month</w:t>
      </w:r>
    </w:p>
    <w:p w14:paraId="1CB2515E" w14:textId="77777777" w:rsidR="00345952" w:rsidRPr="00F25FD4" w:rsidRDefault="00345952" w:rsidP="00345952">
      <w:pPr>
        <w:ind w:firstLine="720"/>
        <w:rPr>
          <w:rFonts w:ascii="Times New Roman" w:hAnsi="Times New Roman"/>
          <w:sz w:val="20"/>
          <w:szCs w:val="20"/>
        </w:rPr>
      </w:pPr>
      <w:proofErr w:type="spellStart"/>
      <w:r w:rsidRPr="00F25FD4">
        <w:rPr>
          <w:rFonts w:ascii="Times New Roman" w:hAnsi="Times New Roman"/>
          <w:sz w:val="20"/>
          <w:szCs w:val="20"/>
        </w:rPr>
        <w:t>CumOverrunLightBatches</w:t>
      </w:r>
      <w:proofErr w:type="spellEnd"/>
      <w:r w:rsidRPr="00F25FD4">
        <w:rPr>
          <w:rFonts w:ascii="Times New Roman" w:hAnsi="Times New Roman"/>
          <w:sz w:val="20"/>
          <w:szCs w:val="20"/>
        </w:rPr>
        <w:t xml:space="preserve"> is the cumulative fractional number of batches that will produce light beer that is more than what is needed to meet sales projections for light beer over the twelve months</w:t>
      </w:r>
    </w:p>
    <w:p w14:paraId="7FE84CCD" w14:textId="77777777" w:rsidR="00345952" w:rsidRPr="00F25FD4" w:rsidRDefault="00345952" w:rsidP="00345952">
      <w:pPr>
        <w:ind w:firstLine="720"/>
        <w:rPr>
          <w:rFonts w:ascii="Times New Roman" w:hAnsi="Times New Roman"/>
          <w:sz w:val="20"/>
          <w:szCs w:val="20"/>
        </w:rPr>
      </w:pPr>
      <w:proofErr w:type="spellStart"/>
      <w:r w:rsidRPr="00F25FD4">
        <w:rPr>
          <w:rFonts w:ascii="Times New Roman" w:hAnsi="Times New Roman"/>
          <w:sz w:val="20"/>
          <w:szCs w:val="20"/>
        </w:rPr>
        <w:t>CumAvoidLightBatches</w:t>
      </w:r>
      <w:proofErr w:type="spellEnd"/>
      <w:r w:rsidRPr="00F25FD4">
        <w:rPr>
          <w:rFonts w:ascii="Times New Roman" w:hAnsi="Times New Roman"/>
          <w:sz w:val="20"/>
          <w:szCs w:val="20"/>
        </w:rPr>
        <w:t xml:space="preserve"> is the cumulative </w:t>
      </w:r>
      <w:r w:rsidR="00707655" w:rsidRPr="00F25FD4">
        <w:rPr>
          <w:rFonts w:ascii="Times New Roman" w:hAnsi="Times New Roman"/>
          <w:sz w:val="20"/>
          <w:szCs w:val="20"/>
        </w:rPr>
        <w:t xml:space="preserve">integer </w:t>
      </w:r>
      <w:r w:rsidRPr="00F25FD4">
        <w:rPr>
          <w:rFonts w:ascii="Times New Roman" w:hAnsi="Times New Roman"/>
          <w:sz w:val="20"/>
          <w:szCs w:val="20"/>
        </w:rPr>
        <w:t>number of batches that will produce light beer that is more than what is needed to meet sales projections for light beer over the twelve months</w:t>
      </w:r>
    </w:p>
    <w:p w14:paraId="0DD74385" w14:textId="77777777" w:rsidR="00707655" w:rsidRPr="00F25FD4" w:rsidRDefault="00707655" w:rsidP="00707655">
      <w:pPr>
        <w:ind w:firstLine="720"/>
        <w:rPr>
          <w:rFonts w:ascii="Times New Roman" w:hAnsi="Times New Roman"/>
          <w:sz w:val="20"/>
          <w:szCs w:val="20"/>
        </w:rPr>
      </w:pPr>
      <w:proofErr w:type="spellStart"/>
      <w:r w:rsidRPr="00F25FD4">
        <w:rPr>
          <w:rFonts w:ascii="Times New Roman" w:hAnsi="Times New Roman"/>
          <w:sz w:val="20"/>
          <w:szCs w:val="20"/>
        </w:rPr>
        <w:t>AvoidLightBatches</w:t>
      </w:r>
      <w:proofErr w:type="spellEnd"/>
      <w:r w:rsidRPr="00F25FD4">
        <w:rPr>
          <w:rFonts w:ascii="Times New Roman" w:hAnsi="Times New Roman"/>
          <w:sz w:val="20"/>
          <w:szCs w:val="20"/>
        </w:rPr>
        <w:t xml:space="preserve"> is the integer number of batches of light beer that can be avoided in each of the next twelve months</w:t>
      </w:r>
    </w:p>
    <w:p w14:paraId="1646004A" w14:textId="77777777" w:rsidR="00345952" w:rsidRPr="00F25FD4" w:rsidRDefault="00104EA9" w:rsidP="00345952">
      <w:pPr>
        <w:ind w:firstLine="720"/>
        <w:rPr>
          <w:rFonts w:ascii="Times New Roman" w:hAnsi="Times New Roman"/>
          <w:sz w:val="20"/>
          <w:szCs w:val="20"/>
        </w:rPr>
      </w:pPr>
      <w:proofErr w:type="spellStart"/>
      <w:r w:rsidRPr="00F25FD4">
        <w:rPr>
          <w:rFonts w:ascii="Times New Roman" w:hAnsi="Times New Roman"/>
          <w:sz w:val="20"/>
          <w:szCs w:val="20"/>
        </w:rPr>
        <w:t>Actual</w:t>
      </w:r>
      <w:r w:rsidR="00707655" w:rsidRPr="00F25FD4">
        <w:rPr>
          <w:rFonts w:ascii="Times New Roman" w:hAnsi="Times New Roman"/>
          <w:sz w:val="20"/>
          <w:szCs w:val="20"/>
        </w:rPr>
        <w:t>LightBatches</w:t>
      </w:r>
      <w:proofErr w:type="spellEnd"/>
      <w:r w:rsidR="00707655" w:rsidRPr="00F25FD4">
        <w:rPr>
          <w:rFonts w:ascii="Times New Roman" w:hAnsi="Times New Roman"/>
          <w:sz w:val="20"/>
          <w:szCs w:val="20"/>
        </w:rPr>
        <w:t xml:space="preserve"> is the integer number of batches of light beer that TW2Beers will actually produce in each of the next twelve months to avoid waste/overproduction.</w:t>
      </w:r>
    </w:p>
    <w:p w14:paraId="1685C87D" w14:textId="77777777" w:rsidR="00104EA9" w:rsidRPr="00F25FD4" w:rsidRDefault="00104EA9" w:rsidP="00104EA9">
      <w:pPr>
        <w:ind w:firstLine="720"/>
        <w:rPr>
          <w:rFonts w:ascii="Times New Roman" w:hAnsi="Times New Roman"/>
          <w:sz w:val="20"/>
          <w:szCs w:val="20"/>
        </w:rPr>
      </w:pPr>
      <w:r w:rsidRPr="00F25FD4">
        <w:rPr>
          <w:rFonts w:ascii="Times New Roman" w:hAnsi="Times New Roman"/>
          <w:sz w:val="20"/>
          <w:szCs w:val="20"/>
        </w:rPr>
        <w:t>Cost of Goods Sold Dark:</w:t>
      </w:r>
    </w:p>
    <w:p w14:paraId="25692054" w14:textId="77777777" w:rsidR="00104EA9" w:rsidRPr="00F25FD4" w:rsidRDefault="00104EA9" w:rsidP="00104EA9">
      <w:pPr>
        <w:ind w:firstLine="720"/>
        <w:rPr>
          <w:rFonts w:ascii="Times New Roman" w:hAnsi="Times New Roman"/>
          <w:sz w:val="20"/>
          <w:szCs w:val="20"/>
        </w:rPr>
      </w:pPr>
      <w:proofErr w:type="spellStart"/>
      <w:r w:rsidRPr="00F25FD4">
        <w:rPr>
          <w:rFonts w:ascii="Times New Roman" w:hAnsi="Times New Roman"/>
          <w:sz w:val="20"/>
          <w:szCs w:val="20"/>
        </w:rPr>
        <w:t>FractionalDarkBatchesReqd</w:t>
      </w:r>
      <w:proofErr w:type="spellEnd"/>
      <w:r w:rsidRPr="00F25FD4">
        <w:rPr>
          <w:rFonts w:ascii="Times New Roman" w:hAnsi="Times New Roman"/>
          <w:sz w:val="20"/>
          <w:szCs w:val="20"/>
        </w:rPr>
        <w:t xml:space="preserve"> is the fractional number of batches of dark beer that TW2Beers will need to run in order to meet sales projection for dark beer</w:t>
      </w:r>
    </w:p>
    <w:p w14:paraId="4D0A03D7" w14:textId="77777777" w:rsidR="00104EA9" w:rsidRPr="00F25FD4" w:rsidRDefault="00104EA9" w:rsidP="00104EA9">
      <w:pPr>
        <w:ind w:firstLine="720"/>
        <w:rPr>
          <w:rFonts w:ascii="Times New Roman" w:hAnsi="Times New Roman"/>
          <w:sz w:val="20"/>
          <w:szCs w:val="20"/>
        </w:rPr>
      </w:pPr>
      <w:proofErr w:type="spellStart"/>
      <w:r w:rsidRPr="00F25FD4">
        <w:rPr>
          <w:rFonts w:ascii="Times New Roman" w:hAnsi="Times New Roman"/>
          <w:sz w:val="20"/>
          <w:szCs w:val="20"/>
        </w:rPr>
        <w:t>IntegerDarkBatchesReqd</w:t>
      </w:r>
      <w:proofErr w:type="spellEnd"/>
      <w:r w:rsidRPr="00F25FD4">
        <w:rPr>
          <w:rFonts w:ascii="Times New Roman" w:hAnsi="Times New Roman"/>
          <w:sz w:val="20"/>
          <w:szCs w:val="20"/>
        </w:rPr>
        <w:t xml:space="preserve"> is the whole number of batches of dark beer that TW2Beers will need to run in order to meet sales projection for dark beer</w:t>
      </w:r>
    </w:p>
    <w:p w14:paraId="14423A55" w14:textId="77777777" w:rsidR="00104EA9" w:rsidRPr="00F25FD4" w:rsidRDefault="00104EA9" w:rsidP="00104EA9">
      <w:pPr>
        <w:ind w:firstLine="720"/>
        <w:rPr>
          <w:rFonts w:ascii="Times New Roman" w:hAnsi="Times New Roman"/>
          <w:sz w:val="20"/>
          <w:szCs w:val="20"/>
        </w:rPr>
      </w:pPr>
      <w:proofErr w:type="spellStart"/>
      <w:r w:rsidRPr="00F25FD4">
        <w:rPr>
          <w:rFonts w:ascii="Times New Roman" w:hAnsi="Times New Roman"/>
          <w:sz w:val="20"/>
          <w:szCs w:val="20"/>
        </w:rPr>
        <w:t>OverrunDarkBatches</w:t>
      </w:r>
      <w:proofErr w:type="spellEnd"/>
      <w:r w:rsidRPr="00F25FD4">
        <w:rPr>
          <w:rFonts w:ascii="Times New Roman" w:hAnsi="Times New Roman"/>
          <w:sz w:val="20"/>
          <w:szCs w:val="20"/>
        </w:rPr>
        <w:t xml:space="preserve"> is the fractional number of batches that will produce dark beer that is more than what is needed to meet sales projections for dark beer in each month</w:t>
      </w:r>
    </w:p>
    <w:p w14:paraId="4BC47F95" w14:textId="77777777" w:rsidR="00104EA9" w:rsidRPr="00F25FD4" w:rsidRDefault="00104EA9" w:rsidP="00104EA9">
      <w:pPr>
        <w:ind w:firstLine="720"/>
        <w:rPr>
          <w:rFonts w:ascii="Times New Roman" w:hAnsi="Times New Roman"/>
          <w:sz w:val="20"/>
          <w:szCs w:val="20"/>
        </w:rPr>
      </w:pPr>
      <w:proofErr w:type="spellStart"/>
      <w:r w:rsidRPr="00F25FD4">
        <w:rPr>
          <w:rFonts w:ascii="Times New Roman" w:hAnsi="Times New Roman"/>
          <w:sz w:val="20"/>
          <w:szCs w:val="20"/>
        </w:rPr>
        <w:t>CumOverrunDarkBatches</w:t>
      </w:r>
      <w:proofErr w:type="spellEnd"/>
      <w:r w:rsidRPr="00F25FD4">
        <w:rPr>
          <w:rFonts w:ascii="Times New Roman" w:hAnsi="Times New Roman"/>
          <w:sz w:val="20"/>
          <w:szCs w:val="20"/>
        </w:rPr>
        <w:t xml:space="preserve"> is the cumulative fractional number of batches that will produce dark beer that is more than what is needed to meet sales projections for dark beer over the twelve months</w:t>
      </w:r>
    </w:p>
    <w:p w14:paraId="4C5F5384" w14:textId="77777777" w:rsidR="00104EA9" w:rsidRPr="00F25FD4" w:rsidRDefault="00104EA9" w:rsidP="00104EA9">
      <w:pPr>
        <w:ind w:firstLine="720"/>
        <w:rPr>
          <w:rFonts w:ascii="Times New Roman" w:hAnsi="Times New Roman"/>
          <w:sz w:val="20"/>
          <w:szCs w:val="20"/>
        </w:rPr>
      </w:pPr>
      <w:proofErr w:type="spellStart"/>
      <w:r w:rsidRPr="00F25FD4">
        <w:rPr>
          <w:rFonts w:ascii="Times New Roman" w:hAnsi="Times New Roman"/>
          <w:sz w:val="20"/>
          <w:szCs w:val="20"/>
        </w:rPr>
        <w:t>CumAvoidDarkBatches</w:t>
      </w:r>
      <w:proofErr w:type="spellEnd"/>
      <w:r w:rsidRPr="00F25FD4">
        <w:rPr>
          <w:rFonts w:ascii="Times New Roman" w:hAnsi="Times New Roman"/>
          <w:sz w:val="20"/>
          <w:szCs w:val="20"/>
        </w:rPr>
        <w:t xml:space="preserve"> is the cumulative integer number of batches that will produce dark beer that is more than what is needed to meet sales projections for dark beer over the twelve months</w:t>
      </w:r>
    </w:p>
    <w:p w14:paraId="0013C75F" w14:textId="77777777" w:rsidR="00104EA9" w:rsidRPr="00F25FD4" w:rsidRDefault="00104EA9" w:rsidP="00104EA9">
      <w:pPr>
        <w:ind w:firstLine="720"/>
        <w:rPr>
          <w:rFonts w:ascii="Times New Roman" w:hAnsi="Times New Roman"/>
          <w:sz w:val="20"/>
          <w:szCs w:val="20"/>
        </w:rPr>
      </w:pPr>
      <w:proofErr w:type="spellStart"/>
      <w:r w:rsidRPr="00F25FD4">
        <w:rPr>
          <w:rFonts w:ascii="Times New Roman" w:hAnsi="Times New Roman"/>
          <w:sz w:val="20"/>
          <w:szCs w:val="20"/>
        </w:rPr>
        <w:t>AvoidDarkBatches</w:t>
      </w:r>
      <w:proofErr w:type="spellEnd"/>
      <w:r w:rsidRPr="00F25FD4">
        <w:rPr>
          <w:rFonts w:ascii="Times New Roman" w:hAnsi="Times New Roman"/>
          <w:sz w:val="20"/>
          <w:szCs w:val="20"/>
        </w:rPr>
        <w:t xml:space="preserve"> is the integer number of batches of dark beer that can be avoided in each of the next twelve months</w:t>
      </w:r>
    </w:p>
    <w:p w14:paraId="11D447E1" w14:textId="77777777" w:rsidR="00104EA9" w:rsidRPr="00F25FD4" w:rsidRDefault="00104EA9" w:rsidP="00104EA9">
      <w:pPr>
        <w:ind w:firstLine="720"/>
        <w:rPr>
          <w:rFonts w:ascii="Times New Roman" w:hAnsi="Times New Roman"/>
          <w:sz w:val="20"/>
          <w:szCs w:val="20"/>
        </w:rPr>
      </w:pPr>
      <w:proofErr w:type="spellStart"/>
      <w:r w:rsidRPr="00F25FD4">
        <w:rPr>
          <w:rFonts w:ascii="Times New Roman" w:hAnsi="Times New Roman"/>
          <w:sz w:val="20"/>
          <w:szCs w:val="20"/>
        </w:rPr>
        <w:t>ActualDarkBatches</w:t>
      </w:r>
      <w:proofErr w:type="spellEnd"/>
      <w:r w:rsidRPr="00F25FD4">
        <w:rPr>
          <w:rFonts w:ascii="Times New Roman" w:hAnsi="Times New Roman"/>
          <w:sz w:val="20"/>
          <w:szCs w:val="20"/>
        </w:rPr>
        <w:t xml:space="preserve"> is the integer number of batches of dark beer that TW2Beers will actually produce in each of the next twelve months to avoid waste/over production.</w:t>
      </w:r>
    </w:p>
    <w:p w14:paraId="17D63758" w14:textId="77777777" w:rsidR="00104EA9" w:rsidRPr="00F25FD4" w:rsidRDefault="00A919C0" w:rsidP="00707655">
      <w:pPr>
        <w:ind w:firstLine="720"/>
        <w:rPr>
          <w:rFonts w:ascii="Times New Roman" w:hAnsi="Times New Roman"/>
          <w:sz w:val="20"/>
          <w:szCs w:val="20"/>
        </w:rPr>
      </w:pPr>
      <w:r w:rsidRPr="00F25FD4">
        <w:rPr>
          <w:rFonts w:ascii="Times New Roman" w:hAnsi="Times New Roman"/>
          <w:sz w:val="20"/>
          <w:szCs w:val="20"/>
        </w:rPr>
        <w:t>Cost of Goods Sold Total:</w:t>
      </w:r>
    </w:p>
    <w:p w14:paraId="1015D95F" w14:textId="77777777" w:rsidR="00A919C0" w:rsidRPr="00F25FD4" w:rsidRDefault="00A919C0" w:rsidP="00707655">
      <w:pPr>
        <w:ind w:firstLine="720"/>
        <w:rPr>
          <w:rFonts w:ascii="Times New Roman" w:hAnsi="Times New Roman"/>
          <w:sz w:val="20"/>
          <w:szCs w:val="20"/>
        </w:rPr>
      </w:pPr>
      <w:proofErr w:type="spellStart"/>
      <w:r w:rsidRPr="00F25FD4">
        <w:rPr>
          <w:rFonts w:ascii="Times New Roman" w:hAnsi="Times New Roman"/>
          <w:sz w:val="20"/>
          <w:szCs w:val="20"/>
        </w:rPr>
        <w:t>MonCostOfGoodsSold</w:t>
      </w:r>
      <w:proofErr w:type="spellEnd"/>
      <w:r w:rsidRPr="00F25FD4">
        <w:rPr>
          <w:rFonts w:ascii="Times New Roman" w:hAnsi="Times New Roman"/>
          <w:sz w:val="20"/>
          <w:szCs w:val="20"/>
        </w:rPr>
        <w:t xml:space="preserve"> is the cost to the brewery of materials, production staff pay, and beer ingredients in USD in each of the next twelve months in order to produce the beer needed (light and dark) without overproducing.</w:t>
      </w:r>
    </w:p>
    <w:p w14:paraId="3140CDD9" w14:textId="77777777" w:rsidR="00992C09" w:rsidRPr="00F25FD4" w:rsidRDefault="00992C09" w:rsidP="00707655">
      <w:pPr>
        <w:ind w:firstLine="720"/>
        <w:rPr>
          <w:rFonts w:ascii="Times New Roman" w:hAnsi="Times New Roman"/>
          <w:sz w:val="20"/>
          <w:szCs w:val="20"/>
        </w:rPr>
      </w:pPr>
      <w:r w:rsidRPr="00F25FD4">
        <w:rPr>
          <w:rFonts w:ascii="Times New Roman" w:hAnsi="Times New Roman"/>
          <w:sz w:val="20"/>
          <w:szCs w:val="20"/>
        </w:rPr>
        <w:t>Revenue Summary:</w:t>
      </w:r>
    </w:p>
    <w:p w14:paraId="1E25D84B" w14:textId="77777777" w:rsidR="00746538" w:rsidRPr="00F25FD4" w:rsidRDefault="007829A4" w:rsidP="00A919C0">
      <w:pPr>
        <w:ind w:firstLine="720"/>
        <w:rPr>
          <w:rFonts w:ascii="Times New Roman" w:hAnsi="Times New Roman"/>
          <w:sz w:val="20"/>
          <w:szCs w:val="20"/>
        </w:rPr>
      </w:pPr>
      <w:proofErr w:type="spellStart"/>
      <w:r w:rsidRPr="00F25FD4">
        <w:rPr>
          <w:rFonts w:ascii="Times New Roman" w:hAnsi="Times New Roman"/>
          <w:sz w:val="20"/>
          <w:szCs w:val="20"/>
        </w:rPr>
        <w:t>TotalMonthlyRev</w:t>
      </w:r>
      <w:proofErr w:type="spellEnd"/>
      <w:r w:rsidRPr="00F25FD4">
        <w:rPr>
          <w:rFonts w:ascii="Times New Roman" w:hAnsi="Times New Roman"/>
          <w:sz w:val="20"/>
          <w:szCs w:val="20"/>
        </w:rPr>
        <w:t xml:space="preserve"> is the revenue that TW2Beers will draw in each of the next twelve </w:t>
      </w:r>
      <w:r w:rsidR="0027330C" w:rsidRPr="00F25FD4">
        <w:rPr>
          <w:rFonts w:ascii="Times New Roman" w:hAnsi="Times New Roman"/>
          <w:sz w:val="20"/>
          <w:szCs w:val="20"/>
        </w:rPr>
        <w:t>months</w:t>
      </w:r>
      <w:r w:rsidRPr="00F25FD4">
        <w:rPr>
          <w:rFonts w:ascii="Times New Roman" w:hAnsi="Times New Roman"/>
          <w:sz w:val="20"/>
          <w:szCs w:val="20"/>
        </w:rPr>
        <w:t xml:space="preserve">. </w:t>
      </w:r>
    </w:p>
    <w:p w14:paraId="2CE76A12" w14:textId="77777777" w:rsidR="00A919C0" w:rsidRPr="00F25FD4" w:rsidRDefault="00A919C0" w:rsidP="00A919C0">
      <w:pPr>
        <w:ind w:firstLine="720"/>
        <w:rPr>
          <w:rFonts w:ascii="Times New Roman" w:hAnsi="Times New Roman"/>
          <w:sz w:val="20"/>
          <w:szCs w:val="20"/>
        </w:rPr>
      </w:pPr>
      <w:proofErr w:type="spellStart"/>
      <w:r w:rsidRPr="00F25FD4">
        <w:rPr>
          <w:rFonts w:ascii="Times New Roman" w:hAnsi="Times New Roman"/>
          <w:sz w:val="20"/>
          <w:szCs w:val="20"/>
        </w:rPr>
        <w:t>CumMonRev</w:t>
      </w:r>
      <w:proofErr w:type="spellEnd"/>
      <w:r w:rsidRPr="00F25FD4">
        <w:rPr>
          <w:rFonts w:ascii="Times New Roman" w:hAnsi="Times New Roman"/>
          <w:sz w:val="20"/>
          <w:szCs w:val="20"/>
        </w:rPr>
        <w:t xml:space="preserve"> is the cumulative revenue that TW2Beers will draw over the next twelve months.</w:t>
      </w:r>
    </w:p>
    <w:p w14:paraId="44DD108D" w14:textId="77777777" w:rsidR="007829A4" w:rsidRPr="00F25FD4" w:rsidRDefault="007829A4" w:rsidP="007829A4">
      <w:pPr>
        <w:ind w:firstLine="720"/>
        <w:rPr>
          <w:rFonts w:ascii="Times New Roman" w:hAnsi="Times New Roman"/>
          <w:sz w:val="20"/>
          <w:szCs w:val="20"/>
        </w:rPr>
      </w:pPr>
      <w:r w:rsidRPr="00F25FD4">
        <w:rPr>
          <w:rFonts w:ascii="Times New Roman" w:hAnsi="Times New Roman"/>
          <w:sz w:val="20"/>
          <w:szCs w:val="20"/>
        </w:rPr>
        <w:t>The meaning of each expense-focused intermediate output stream is described here:</w:t>
      </w:r>
    </w:p>
    <w:p w14:paraId="6FD0CD28" w14:textId="77777777" w:rsidR="00535085" w:rsidRPr="00F25FD4" w:rsidRDefault="00535085" w:rsidP="007829A4">
      <w:pPr>
        <w:ind w:firstLine="720"/>
        <w:rPr>
          <w:rFonts w:ascii="Times New Roman" w:hAnsi="Times New Roman"/>
          <w:sz w:val="20"/>
          <w:szCs w:val="20"/>
        </w:rPr>
      </w:pPr>
      <w:r w:rsidRPr="00F25FD4">
        <w:rPr>
          <w:rFonts w:ascii="Times New Roman" w:hAnsi="Times New Roman"/>
          <w:sz w:val="20"/>
          <w:szCs w:val="20"/>
        </w:rPr>
        <w:t xml:space="preserve">Smoothed </w:t>
      </w:r>
      <w:r w:rsidR="00E079C6" w:rsidRPr="00F25FD4">
        <w:rPr>
          <w:rFonts w:ascii="Times New Roman" w:hAnsi="Times New Roman"/>
          <w:sz w:val="20"/>
          <w:szCs w:val="20"/>
        </w:rPr>
        <w:t>Batches</w:t>
      </w:r>
      <w:r w:rsidRPr="00F25FD4">
        <w:rPr>
          <w:rFonts w:ascii="Times New Roman" w:hAnsi="Times New Roman"/>
          <w:sz w:val="20"/>
          <w:szCs w:val="20"/>
        </w:rPr>
        <w:t>:</w:t>
      </w:r>
    </w:p>
    <w:p w14:paraId="385B72DD" w14:textId="77777777" w:rsidR="00535085" w:rsidRPr="00F25FD4" w:rsidRDefault="00535085" w:rsidP="00535085">
      <w:pPr>
        <w:ind w:firstLine="720"/>
        <w:rPr>
          <w:rFonts w:ascii="Times New Roman" w:hAnsi="Times New Roman"/>
          <w:sz w:val="20"/>
          <w:szCs w:val="20"/>
        </w:rPr>
      </w:pPr>
      <w:proofErr w:type="spellStart"/>
      <w:r w:rsidRPr="00F25FD4">
        <w:rPr>
          <w:rFonts w:ascii="Times New Roman" w:hAnsi="Times New Roman"/>
          <w:sz w:val="20"/>
          <w:szCs w:val="20"/>
        </w:rPr>
        <w:t>SalesProjectionTotal</w:t>
      </w:r>
      <w:proofErr w:type="spellEnd"/>
      <w:r w:rsidRPr="00F25FD4">
        <w:rPr>
          <w:rFonts w:ascii="Times New Roman" w:hAnsi="Times New Roman"/>
          <w:sz w:val="20"/>
          <w:szCs w:val="20"/>
        </w:rPr>
        <w:t xml:space="preserve"> is the number of kegs of beer (light and dark) that the TW2Beers sales department predicts they will sell in each of the twelve upcoming months.</w:t>
      </w:r>
    </w:p>
    <w:p w14:paraId="27526187" w14:textId="77777777" w:rsidR="00535085" w:rsidRPr="00F25FD4" w:rsidRDefault="00535085" w:rsidP="00535085">
      <w:pPr>
        <w:ind w:firstLine="720"/>
        <w:rPr>
          <w:rFonts w:ascii="Times New Roman" w:hAnsi="Times New Roman"/>
          <w:sz w:val="20"/>
          <w:szCs w:val="20"/>
        </w:rPr>
      </w:pPr>
      <w:proofErr w:type="spellStart"/>
      <w:r w:rsidRPr="00F25FD4">
        <w:rPr>
          <w:rFonts w:ascii="Times New Roman" w:hAnsi="Times New Roman"/>
          <w:sz w:val="20"/>
          <w:szCs w:val="20"/>
        </w:rPr>
        <w:t>ActualLightBatchesSmoothed</w:t>
      </w:r>
      <w:proofErr w:type="spellEnd"/>
      <w:r w:rsidRPr="00F25FD4">
        <w:rPr>
          <w:rFonts w:ascii="Times New Roman" w:hAnsi="Times New Roman"/>
          <w:sz w:val="20"/>
          <w:szCs w:val="20"/>
        </w:rPr>
        <w:t xml:space="preserve"> is the integer number of batches of light beer that TW2Beers will actually produce in each of the next twelve month</w:t>
      </w:r>
      <w:r w:rsidR="00A63919" w:rsidRPr="00F25FD4">
        <w:rPr>
          <w:rFonts w:ascii="Times New Roman" w:hAnsi="Times New Roman"/>
          <w:sz w:val="20"/>
          <w:szCs w:val="20"/>
        </w:rPr>
        <w:t xml:space="preserve">s to avoid waste/overproduction taking into account that if </w:t>
      </w:r>
      <w:r w:rsidR="00A63919" w:rsidRPr="00F25FD4">
        <w:rPr>
          <w:rFonts w:ascii="Times New Roman" w:hAnsi="Times New Roman"/>
          <w:sz w:val="20"/>
          <w:szCs w:val="20"/>
        </w:rPr>
        <w:lastRenderedPageBreak/>
        <w:t>sales dip, TW2Beers must keep the same amount of equipment that they had in the previous month.  Once a piece of equipment is acquired, it must be kept during subsequent months whether it is needed or not.</w:t>
      </w:r>
    </w:p>
    <w:p w14:paraId="1E743855" w14:textId="77777777" w:rsidR="00A63919" w:rsidRPr="00F25FD4" w:rsidRDefault="00A63919" w:rsidP="00A63919">
      <w:pPr>
        <w:ind w:firstLine="720"/>
        <w:rPr>
          <w:rFonts w:ascii="Times New Roman" w:hAnsi="Times New Roman"/>
          <w:sz w:val="20"/>
          <w:szCs w:val="20"/>
        </w:rPr>
      </w:pPr>
      <w:proofErr w:type="spellStart"/>
      <w:r w:rsidRPr="00F25FD4">
        <w:rPr>
          <w:rFonts w:ascii="Times New Roman" w:hAnsi="Times New Roman"/>
          <w:sz w:val="20"/>
          <w:szCs w:val="20"/>
        </w:rPr>
        <w:t>ActualDarkBatchesSmoothed</w:t>
      </w:r>
      <w:proofErr w:type="spellEnd"/>
      <w:r w:rsidRPr="00F25FD4">
        <w:rPr>
          <w:rFonts w:ascii="Times New Roman" w:hAnsi="Times New Roman"/>
          <w:sz w:val="20"/>
          <w:szCs w:val="20"/>
        </w:rPr>
        <w:t xml:space="preserve"> is the integer number of batches of dark beer that TW2Beers will actually produce in each of the next twelve months to avoid waste/overproduction taking into account that if sales dip, TW2Beers must keep the same amount of equipment that they had in the previous month.  Once a piece of equipment is acquired, it must be kept during subsequent months whether it is needed or not.</w:t>
      </w:r>
    </w:p>
    <w:p w14:paraId="6BA1E8DF" w14:textId="77777777" w:rsidR="00535085" w:rsidRPr="00F25FD4" w:rsidRDefault="00A63919" w:rsidP="00535085">
      <w:pPr>
        <w:ind w:firstLine="720"/>
        <w:rPr>
          <w:rFonts w:ascii="Times New Roman" w:hAnsi="Times New Roman"/>
          <w:sz w:val="20"/>
          <w:szCs w:val="20"/>
        </w:rPr>
      </w:pPr>
      <w:r w:rsidRPr="00F25FD4">
        <w:rPr>
          <w:rFonts w:ascii="Times New Roman" w:hAnsi="Times New Roman"/>
          <w:sz w:val="20"/>
          <w:szCs w:val="20"/>
        </w:rPr>
        <w:t>Truck Driver Expenses:</w:t>
      </w:r>
    </w:p>
    <w:p w14:paraId="3D6FA49A" w14:textId="77777777" w:rsidR="00A63919" w:rsidRPr="00F25FD4" w:rsidRDefault="00A63919" w:rsidP="00A63919">
      <w:pPr>
        <w:ind w:firstLine="720"/>
        <w:rPr>
          <w:rFonts w:ascii="Times New Roman" w:hAnsi="Times New Roman"/>
          <w:sz w:val="20"/>
          <w:szCs w:val="20"/>
        </w:rPr>
      </w:pPr>
      <w:proofErr w:type="spellStart"/>
      <w:r w:rsidRPr="00F25FD4">
        <w:rPr>
          <w:rFonts w:ascii="Times New Roman" w:hAnsi="Times New Roman"/>
          <w:sz w:val="20"/>
          <w:szCs w:val="20"/>
        </w:rPr>
        <w:t>NumRoundTrips</w:t>
      </w:r>
      <w:proofErr w:type="spellEnd"/>
      <w:r w:rsidRPr="00F25FD4">
        <w:rPr>
          <w:rFonts w:ascii="Times New Roman" w:hAnsi="Times New Roman"/>
          <w:sz w:val="20"/>
          <w:szCs w:val="20"/>
        </w:rPr>
        <w:t xml:space="preserve"> is the whole number of times a truck must drive roundtrip from the production facility in Topeka, Kansas to the destination city in order to deliver enough kegs of beer to meet sales projections.</w:t>
      </w:r>
    </w:p>
    <w:p w14:paraId="7F0A8FDE" w14:textId="77777777" w:rsidR="00181ECF" w:rsidRPr="00F25FD4" w:rsidRDefault="00181ECF" w:rsidP="00181ECF">
      <w:pPr>
        <w:ind w:firstLine="720"/>
        <w:rPr>
          <w:rFonts w:ascii="Times New Roman" w:hAnsi="Times New Roman"/>
          <w:sz w:val="20"/>
          <w:szCs w:val="20"/>
        </w:rPr>
      </w:pPr>
      <w:proofErr w:type="spellStart"/>
      <w:r w:rsidRPr="00F25FD4">
        <w:rPr>
          <w:rFonts w:ascii="Times New Roman" w:hAnsi="Times New Roman"/>
          <w:sz w:val="20"/>
          <w:szCs w:val="20"/>
        </w:rPr>
        <w:t>NumDrivingHours</w:t>
      </w:r>
      <w:proofErr w:type="spellEnd"/>
      <w:r w:rsidRPr="00F25FD4">
        <w:rPr>
          <w:rFonts w:ascii="Times New Roman" w:hAnsi="Times New Roman"/>
          <w:sz w:val="20"/>
          <w:szCs w:val="20"/>
        </w:rPr>
        <w:t xml:space="preserve"> is the total number of hours that the delivery truck must be on the road in order to deliver enough kegs of beer to meet sales projections.  This assumes that the drivers are fully trained (i.e., 100% productive).</w:t>
      </w:r>
    </w:p>
    <w:p w14:paraId="533E3561" w14:textId="77777777" w:rsidR="00181ECF" w:rsidRPr="00F25FD4" w:rsidRDefault="00181ECF" w:rsidP="00181ECF">
      <w:pPr>
        <w:ind w:firstLine="720"/>
        <w:rPr>
          <w:rFonts w:ascii="Times New Roman" w:hAnsi="Times New Roman"/>
          <w:sz w:val="20"/>
          <w:szCs w:val="20"/>
        </w:rPr>
      </w:pPr>
      <w:proofErr w:type="spellStart"/>
      <w:r w:rsidRPr="00F25FD4">
        <w:rPr>
          <w:rFonts w:ascii="Times New Roman" w:hAnsi="Times New Roman"/>
          <w:sz w:val="20"/>
          <w:szCs w:val="20"/>
        </w:rPr>
        <w:t>NumDrivers</w:t>
      </w:r>
      <w:proofErr w:type="spellEnd"/>
      <w:r w:rsidRPr="00F25FD4">
        <w:rPr>
          <w:rFonts w:ascii="Times New Roman" w:hAnsi="Times New Roman"/>
          <w:sz w:val="20"/>
          <w:szCs w:val="20"/>
        </w:rPr>
        <w:t xml:space="preserve"> is the total whole number of drivers needed on staff in order to deliver enough kegs of beer to meet sales projections.</w:t>
      </w:r>
    </w:p>
    <w:p w14:paraId="14929C4A" w14:textId="77777777" w:rsidR="00181ECF" w:rsidRPr="00F25FD4" w:rsidRDefault="00181ECF" w:rsidP="00181ECF">
      <w:pPr>
        <w:ind w:firstLine="720"/>
        <w:rPr>
          <w:rFonts w:ascii="Times New Roman" w:hAnsi="Times New Roman"/>
          <w:sz w:val="20"/>
          <w:szCs w:val="20"/>
        </w:rPr>
      </w:pPr>
      <w:proofErr w:type="spellStart"/>
      <w:r w:rsidRPr="00F25FD4">
        <w:rPr>
          <w:rFonts w:ascii="Times New Roman" w:hAnsi="Times New Roman"/>
          <w:sz w:val="20"/>
          <w:szCs w:val="20"/>
        </w:rPr>
        <w:t>DriverHiringCurve</w:t>
      </w:r>
      <w:proofErr w:type="spellEnd"/>
      <w:r w:rsidRPr="00F25FD4">
        <w:rPr>
          <w:rFonts w:ascii="Times New Roman" w:hAnsi="Times New Roman"/>
          <w:sz w:val="20"/>
          <w:szCs w:val="20"/>
        </w:rPr>
        <w:t xml:space="preserve"> is the number of drivers that must be hired in each of the next twelve months to ensure that there are enough drivers on staff in order to deliver enough kegs of beer to meet sales projections.</w:t>
      </w:r>
    </w:p>
    <w:p w14:paraId="57827263" w14:textId="77777777" w:rsidR="00181ECF" w:rsidRPr="00F25FD4" w:rsidRDefault="00181ECF" w:rsidP="00181ECF">
      <w:pPr>
        <w:ind w:firstLine="720"/>
        <w:rPr>
          <w:rFonts w:ascii="Times New Roman" w:hAnsi="Times New Roman"/>
          <w:sz w:val="20"/>
          <w:szCs w:val="20"/>
        </w:rPr>
      </w:pPr>
      <w:proofErr w:type="spellStart"/>
      <w:r w:rsidRPr="00F25FD4">
        <w:rPr>
          <w:rFonts w:ascii="Times New Roman" w:hAnsi="Times New Roman"/>
          <w:sz w:val="20"/>
          <w:szCs w:val="20"/>
        </w:rPr>
        <w:t>DriverProductivity</w:t>
      </w:r>
      <w:proofErr w:type="spellEnd"/>
      <w:r w:rsidRPr="00F25FD4">
        <w:rPr>
          <w:rFonts w:ascii="Times New Roman" w:hAnsi="Times New Roman"/>
          <w:sz w:val="20"/>
          <w:szCs w:val="20"/>
        </w:rPr>
        <w:t xml:space="preserve"> is the total productivity that can be expected from the entire driving staff taking into account the driver learning curve and the driver hiring stream.</w:t>
      </w:r>
    </w:p>
    <w:p w14:paraId="426B1FF3" w14:textId="77777777" w:rsidR="00181ECF" w:rsidRPr="00F25FD4" w:rsidRDefault="00181ECF" w:rsidP="00181ECF">
      <w:pPr>
        <w:ind w:firstLine="720"/>
        <w:rPr>
          <w:rFonts w:ascii="Times New Roman" w:hAnsi="Times New Roman"/>
          <w:sz w:val="20"/>
          <w:szCs w:val="20"/>
        </w:rPr>
      </w:pPr>
      <w:proofErr w:type="spellStart"/>
      <w:r w:rsidRPr="00F25FD4">
        <w:rPr>
          <w:rFonts w:ascii="Times New Roman" w:hAnsi="Times New Roman"/>
          <w:sz w:val="20"/>
          <w:szCs w:val="20"/>
        </w:rPr>
        <w:t>DriverProductivityPerDriver</w:t>
      </w:r>
      <w:proofErr w:type="spellEnd"/>
      <w:r w:rsidRPr="00F25FD4">
        <w:rPr>
          <w:rFonts w:ascii="Times New Roman" w:hAnsi="Times New Roman"/>
          <w:sz w:val="20"/>
          <w:szCs w:val="20"/>
        </w:rPr>
        <w:t xml:space="preserve"> is the total productivity that can be expected per driver taking into account the driver learning curve and the driver hiring stream.</w:t>
      </w:r>
    </w:p>
    <w:p w14:paraId="22B57AE8" w14:textId="77777777" w:rsidR="00A63919" w:rsidRPr="00F25FD4" w:rsidRDefault="00181ECF" w:rsidP="00181ECF">
      <w:pPr>
        <w:ind w:firstLine="720"/>
        <w:rPr>
          <w:rFonts w:ascii="Times New Roman" w:hAnsi="Times New Roman"/>
          <w:sz w:val="20"/>
          <w:szCs w:val="20"/>
        </w:rPr>
      </w:pPr>
      <w:proofErr w:type="spellStart"/>
      <w:r w:rsidRPr="00F25FD4">
        <w:rPr>
          <w:rFonts w:ascii="Times New Roman" w:hAnsi="Times New Roman"/>
          <w:sz w:val="20"/>
          <w:szCs w:val="20"/>
        </w:rPr>
        <w:t>ActualDrivingHours</w:t>
      </w:r>
      <w:proofErr w:type="spellEnd"/>
      <w:r w:rsidRPr="00F25FD4">
        <w:rPr>
          <w:rFonts w:ascii="Times New Roman" w:hAnsi="Times New Roman"/>
          <w:sz w:val="20"/>
          <w:szCs w:val="20"/>
        </w:rPr>
        <w:t xml:space="preserve"> </w:t>
      </w:r>
      <w:r w:rsidR="00A63919" w:rsidRPr="00F25FD4">
        <w:rPr>
          <w:rFonts w:ascii="Times New Roman" w:hAnsi="Times New Roman"/>
          <w:sz w:val="20"/>
          <w:szCs w:val="20"/>
        </w:rPr>
        <w:t>is the total number of hours that the delivery truck will actually be on the road in order to deliver enough kegs of beer to meet sales projections.  This takes into account that there is a driver learning curve and a driver hiring stream.</w:t>
      </w:r>
    </w:p>
    <w:p w14:paraId="2738D0A7" w14:textId="77777777" w:rsidR="00181ECF" w:rsidRPr="00F25FD4" w:rsidRDefault="00181ECF" w:rsidP="00181ECF">
      <w:pPr>
        <w:ind w:firstLine="720"/>
        <w:rPr>
          <w:rFonts w:ascii="Times New Roman" w:hAnsi="Times New Roman"/>
          <w:sz w:val="20"/>
          <w:szCs w:val="20"/>
        </w:rPr>
      </w:pPr>
      <w:proofErr w:type="spellStart"/>
      <w:r w:rsidRPr="00F25FD4">
        <w:rPr>
          <w:rFonts w:ascii="Times New Roman" w:hAnsi="Times New Roman"/>
          <w:sz w:val="20"/>
          <w:szCs w:val="20"/>
        </w:rPr>
        <w:t>MonCostOfDrivers</w:t>
      </w:r>
      <w:proofErr w:type="spellEnd"/>
      <w:r w:rsidRPr="00F25FD4">
        <w:rPr>
          <w:rFonts w:ascii="Times New Roman" w:hAnsi="Times New Roman"/>
          <w:sz w:val="20"/>
          <w:szCs w:val="20"/>
        </w:rPr>
        <w:t xml:space="preserve"> is the cost of having the necessary whole number of drivers on staff in each of the twelve months.</w:t>
      </w:r>
    </w:p>
    <w:p w14:paraId="49A95D40" w14:textId="77777777" w:rsidR="00181ECF" w:rsidRPr="00F25FD4" w:rsidRDefault="00181ECF" w:rsidP="00181ECF">
      <w:pPr>
        <w:rPr>
          <w:rFonts w:ascii="Times New Roman" w:hAnsi="Times New Roman"/>
          <w:sz w:val="20"/>
          <w:szCs w:val="20"/>
        </w:rPr>
      </w:pPr>
      <w:r w:rsidRPr="00F25FD4">
        <w:rPr>
          <w:rFonts w:ascii="Times New Roman" w:hAnsi="Times New Roman"/>
          <w:sz w:val="20"/>
          <w:szCs w:val="20"/>
        </w:rPr>
        <w:tab/>
        <w:t>SG&amp;A Expenses:</w:t>
      </w:r>
    </w:p>
    <w:p w14:paraId="016B3E24" w14:textId="77777777" w:rsidR="00AD1AF0" w:rsidRPr="00F25FD4" w:rsidRDefault="00AD1AF0" w:rsidP="00AD1AF0">
      <w:pPr>
        <w:ind w:firstLine="720"/>
        <w:rPr>
          <w:rFonts w:ascii="Times New Roman" w:hAnsi="Times New Roman"/>
          <w:sz w:val="20"/>
          <w:szCs w:val="20"/>
        </w:rPr>
      </w:pPr>
      <w:proofErr w:type="spellStart"/>
      <w:r w:rsidRPr="00F25FD4">
        <w:rPr>
          <w:rFonts w:ascii="Times New Roman" w:hAnsi="Times New Roman"/>
          <w:sz w:val="20"/>
          <w:szCs w:val="20"/>
        </w:rPr>
        <w:t>NumSalesRepsNeeded</w:t>
      </w:r>
      <w:proofErr w:type="spellEnd"/>
      <w:r w:rsidRPr="00F25FD4">
        <w:rPr>
          <w:rFonts w:ascii="Times New Roman" w:hAnsi="Times New Roman"/>
          <w:sz w:val="20"/>
          <w:szCs w:val="20"/>
        </w:rPr>
        <w:t xml:space="preserve"> is the whole number of sales representatives that must be on staff in order to process the sales of the projected number of kegs of beers</w:t>
      </w:r>
      <w:r w:rsidR="00181ECF" w:rsidRPr="00F25FD4">
        <w:rPr>
          <w:rFonts w:ascii="Times New Roman" w:hAnsi="Times New Roman"/>
          <w:sz w:val="20"/>
          <w:szCs w:val="20"/>
        </w:rPr>
        <w:t>.</w:t>
      </w:r>
    </w:p>
    <w:p w14:paraId="0A3B8F0C" w14:textId="77777777" w:rsidR="00AD1AF0" w:rsidRPr="00F25FD4" w:rsidRDefault="00181ECF" w:rsidP="00AD1AF0">
      <w:pPr>
        <w:ind w:firstLine="720"/>
        <w:rPr>
          <w:rFonts w:ascii="Times New Roman" w:hAnsi="Times New Roman"/>
          <w:sz w:val="20"/>
          <w:szCs w:val="20"/>
        </w:rPr>
      </w:pPr>
      <w:proofErr w:type="spellStart"/>
      <w:r w:rsidRPr="00F25FD4">
        <w:rPr>
          <w:rFonts w:ascii="Times New Roman" w:hAnsi="Times New Roman"/>
          <w:sz w:val="20"/>
          <w:szCs w:val="20"/>
        </w:rPr>
        <w:t>TotalSalesRepsSal</w:t>
      </w:r>
      <w:proofErr w:type="spellEnd"/>
      <w:r w:rsidR="00AD1AF0" w:rsidRPr="00F25FD4">
        <w:rPr>
          <w:rFonts w:ascii="Times New Roman" w:hAnsi="Times New Roman"/>
          <w:sz w:val="20"/>
          <w:szCs w:val="20"/>
        </w:rPr>
        <w:t xml:space="preserve"> is the cost of </w:t>
      </w:r>
      <w:r w:rsidR="001A38CB" w:rsidRPr="00F25FD4">
        <w:rPr>
          <w:rFonts w:ascii="Times New Roman" w:hAnsi="Times New Roman"/>
          <w:sz w:val="20"/>
          <w:szCs w:val="20"/>
        </w:rPr>
        <w:t>having</w:t>
      </w:r>
      <w:r w:rsidR="00AD1AF0" w:rsidRPr="00F25FD4">
        <w:rPr>
          <w:rFonts w:ascii="Times New Roman" w:hAnsi="Times New Roman"/>
          <w:sz w:val="20"/>
          <w:szCs w:val="20"/>
        </w:rPr>
        <w:t xml:space="preserve"> the necessary whole number of sales reps </w:t>
      </w:r>
      <w:r w:rsidR="001A38CB" w:rsidRPr="00F25FD4">
        <w:rPr>
          <w:rFonts w:ascii="Times New Roman" w:hAnsi="Times New Roman"/>
          <w:sz w:val="20"/>
          <w:szCs w:val="20"/>
        </w:rPr>
        <w:t xml:space="preserve">on staff in each of the twelve months </w:t>
      </w:r>
      <w:r w:rsidR="00AD1AF0" w:rsidRPr="00F25FD4">
        <w:rPr>
          <w:rFonts w:ascii="Times New Roman" w:hAnsi="Times New Roman"/>
          <w:sz w:val="20"/>
          <w:szCs w:val="20"/>
        </w:rPr>
        <w:t>given the sales’ reps monthly salary plus benefits</w:t>
      </w:r>
      <w:r w:rsidRPr="00F25FD4">
        <w:rPr>
          <w:rFonts w:ascii="Times New Roman" w:hAnsi="Times New Roman"/>
          <w:sz w:val="20"/>
          <w:szCs w:val="20"/>
        </w:rPr>
        <w:t>.</w:t>
      </w:r>
    </w:p>
    <w:p w14:paraId="29EB7A08" w14:textId="77777777" w:rsidR="00181ECF" w:rsidRPr="00F25FD4" w:rsidRDefault="00181ECF" w:rsidP="00AD1AF0">
      <w:pPr>
        <w:ind w:firstLine="720"/>
        <w:rPr>
          <w:rFonts w:ascii="Times New Roman" w:hAnsi="Times New Roman"/>
          <w:sz w:val="20"/>
          <w:szCs w:val="20"/>
        </w:rPr>
      </w:pPr>
      <w:r w:rsidRPr="00F25FD4">
        <w:rPr>
          <w:rFonts w:ascii="Times New Roman" w:hAnsi="Times New Roman"/>
          <w:sz w:val="20"/>
          <w:szCs w:val="20"/>
        </w:rPr>
        <w:t>Truck Financing Expenses:</w:t>
      </w:r>
    </w:p>
    <w:p w14:paraId="49B54C80" w14:textId="77777777" w:rsidR="004C5DD7" w:rsidRPr="00F25FD4" w:rsidRDefault="008759FE" w:rsidP="004C5DD7">
      <w:pPr>
        <w:ind w:firstLine="720"/>
        <w:rPr>
          <w:rFonts w:ascii="Times New Roman" w:hAnsi="Times New Roman"/>
          <w:sz w:val="20"/>
          <w:szCs w:val="20"/>
        </w:rPr>
      </w:pPr>
      <w:proofErr w:type="spellStart"/>
      <w:r w:rsidRPr="00F25FD4">
        <w:rPr>
          <w:rFonts w:ascii="Times New Roman" w:hAnsi="Times New Roman"/>
          <w:sz w:val="20"/>
          <w:szCs w:val="20"/>
        </w:rPr>
        <w:t>Truck</w:t>
      </w:r>
      <w:r w:rsidR="001A38CB" w:rsidRPr="00F25FD4">
        <w:rPr>
          <w:rFonts w:ascii="Times New Roman" w:hAnsi="Times New Roman"/>
          <w:sz w:val="20"/>
          <w:szCs w:val="20"/>
        </w:rPr>
        <w:t>InterestExpense</w:t>
      </w:r>
      <w:proofErr w:type="spellEnd"/>
      <w:r w:rsidR="001A38CB" w:rsidRPr="00F25FD4">
        <w:rPr>
          <w:rFonts w:ascii="Times New Roman" w:hAnsi="Times New Roman"/>
          <w:sz w:val="20"/>
          <w:szCs w:val="20"/>
        </w:rPr>
        <w:t xml:space="preserve"> is the amount of money </w:t>
      </w:r>
      <w:r w:rsidR="00CA2F56" w:rsidRPr="00F25FD4">
        <w:rPr>
          <w:rFonts w:ascii="Times New Roman" w:hAnsi="Times New Roman"/>
          <w:sz w:val="20"/>
          <w:szCs w:val="20"/>
        </w:rPr>
        <w:t xml:space="preserve">in USD </w:t>
      </w:r>
      <w:r w:rsidR="001A38CB" w:rsidRPr="00F25FD4">
        <w:rPr>
          <w:rFonts w:ascii="Times New Roman" w:hAnsi="Times New Roman"/>
          <w:sz w:val="20"/>
          <w:szCs w:val="20"/>
        </w:rPr>
        <w:t xml:space="preserve">that TW2Beers must pay to their creditor in each of the twelve </w:t>
      </w:r>
      <w:r w:rsidR="00CA2F56" w:rsidRPr="00F25FD4">
        <w:rPr>
          <w:rFonts w:ascii="Times New Roman" w:hAnsi="Times New Roman"/>
          <w:sz w:val="20"/>
          <w:szCs w:val="20"/>
        </w:rPr>
        <w:t>months for use of the money lent to TW2Beers so that TW2Beers could finance their delivery truck.</w:t>
      </w:r>
    </w:p>
    <w:p w14:paraId="4B44A68D" w14:textId="77777777" w:rsidR="00AD1AF0" w:rsidRPr="00F25FD4" w:rsidRDefault="008759FE" w:rsidP="00E80813">
      <w:pPr>
        <w:ind w:firstLine="720"/>
        <w:rPr>
          <w:rFonts w:ascii="Times New Roman" w:hAnsi="Times New Roman"/>
          <w:sz w:val="20"/>
          <w:szCs w:val="20"/>
        </w:rPr>
      </w:pPr>
      <w:proofErr w:type="spellStart"/>
      <w:r w:rsidRPr="00F25FD4">
        <w:rPr>
          <w:rFonts w:ascii="Times New Roman" w:hAnsi="Times New Roman"/>
          <w:sz w:val="20"/>
          <w:szCs w:val="20"/>
        </w:rPr>
        <w:t>TruckDepExpense</w:t>
      </w:r>
      <w:proofErr w:type="spellEnd"/>
      <w:r w:rsidR="00E80813" w:rsidRPr="00F25FD4">
        <w:rPr>
          <w:rFonts w:ascii="Times New Roman" w:hAnsi="Times New Roman"/>
          <w:sz w:val="20"/>
          <w:szCs w:val="20"/>
        </w:rPr>
        <w:t xml:space="preserve"> is the amount of money in USD that TW2Beers loses in each of the next twelve months due to the fact that the truck they have financed loses value each month as a result of use and age.</w:t>
      </w:r>
    </w:p>
    <w:p w14:paraId="23B63B80" w14:textId="77777777" w:rsidR="008759FE" w:rsidRPr="00F25FD4" w:rsidRDefault="008759FE" w:rsidP="00E80813">
      <w:pPr>
        <w:ind w:firstLine="720"/>
        <w:rPr>
          <w:rFonts w:ascii="Times New Roman" w:hAnsi="Times New Roman"/>
          <w:sz w:val="20"/>
          <w:szCs w:val="20"/>
        </w:rPr>
      </w:pPr>
      <w:r w:rsidRPr="00F25FD4">
        <w:rPr>
          <w:rFonts w:ascii="Times New Roman" w:hAnsi="Times New Roman"/>
          <w:sz w:val="20"/>
          <w:szCs w:val="20"/>
        </w:rPr>
        <w:t>Tank Light Beer</w:t>
      </w:r>
      <w:r w:rsidR="00AB6630" w:rsidRPr="00F25FD4">
        <w:rPr>
          <w:rFonts w:ascii="Times New Roman" w:hAnsi="Times New Roman"/>
          <w:sz w:val="20"/>
          <w:szCs w:val="20"/>
        </w:rPr>
        <w:t>:</w:t>
      </w:r>
    </w:p>
    <w:p w14:paraId="211573E5" w14:textId="77777777" w:rsidR="008759FE" w:rsidRPr="00F25FD4" w:rsidRDefault="008759FE" w:rsidP="00E80813">
      <w:pPr>
        <w:ind w:firstLine="720"/>
        <w:rPr>
          <w:rFonts w:ascii="Times New Roman" w:hAnsi="Times New Roman"/>
          <w:sz w:val="20"/>
          <w:szCs w:val="20"/>
        </w:rPr>
      </w:pPr>
      <w:proofErr w:type="spellStart"/>
      <w:r w:rsidRPr="00F25FD4">
        <w:rPr>
          <w:rFonts w:ascii="Times New Roman" w:hAnsi="Times New Roman"/>
          <w:sz w:val="20"/>
          <w:szCs w:val="20"/>
        </w:rPr>
        <w:t>TanksReqLight</w:t>
      </w:r>
      <w:proofErr w:type="spellEnd"/>
      <w:r w:rsidRPr="00F25FD4">
        <w:rPr>
          <w:rFonts w:ascii="Times New Roman" w:hAnsi="Times New Roman"/>
          <w:sz w:val="20"/>
          <w:szCs w:val="20"/>
        </w:rPr>
        <w:t xml:space="preserve"> is the integer number of tanks that TW2Beers needs in order meet sales projections in each of the next twelve months.</w:t>
      </w:r>
    </w:p>
    <w:p w14:paraId="4F0BDC3A" w14:textId="77777777" w:rsidR="008759FE" w:rsidRPr="00F25FD4" w:rsidRDefault="008759FE" w:rsidP="00E80813">
      <w:pPr>
        <w:ind w:firstLine="720"/>
        <w:rPr>
          <w:rFonts w:ascii="Times New Roman" w:hAnsi="Times New Roman"/>
          <w:sz w:val="20"/>
          <w:szCs w:val="20"/>
        </w:rPr>
      </w:pPr>
      <w:proofErr w:type="spellStart"/>
      <w:r w:rsidRPr="00F25FD4">
        <w:rPr>
          <w:rFonts w:ascii="Times New Roman" w:hAnsi="Times New Roman"/>
          <w:sz w:val="20"/>
          <w:szCs w:val="20"/>
        </w:rPr>
        <w:t>LightTankPurchases</w:t>
      </w:r>
      <w:proofErr w:type="spellEnd"/>
      <w:r w:rsidRPr="00F25FD4">
        <w:rPr>
          <w:rFonts w:ascii="Times New Roman" w:hAnsi="Times New Roman"/>
          <w:sz w:val="20"/>
          <w:szCs w:val="20"/>
        </w:rPr>
        <w:t xml:space="preserve"> is the number of new tanks that TW2Beers must </w:t>
      </w:r>
      <w:r w:rsidR="00AB6630" w:rsidRPr="00F25FD4">
        <w:rPr>
          <w:rFonts w:ascii="Times New Roman" w:hAnsi="Times New Roman"/>
          <w:sz w:val="20"/>
          <w:szCs w:val="20"/>
        </w:rPr>
        <w:t>acquire</w:t>
      </w:r>
      <w:r w:rsidRPr="00F25FD4">
        <w:rPr>
          <w:rFonts w:ascii="Times New Roman" w:hAnsi="Times New Roman"/>
          <w:sz w:val="20"/>
          <w:szCs w:val="20"/>
        </w:rPr>
        <w:t xml:space="preserve"> in each of the next twelve months in order to have enough tanks on hand to </w:t>
      </w:r>
      <w:r w:rsidR="00AB6630" w:rsidRPr="00F25FD4">
        <w:rPr>
          <w:rFonts w:ascii="Times New Roman" w:hAnsi="Times New Roman"/>
          <w:sz w:val="20"/>
          <w:szCs w:val="20"/>
        </w:rPr>
        <w:t>meet sales projections.</w:t>
      </w:r>
    </w:p>
    <w:p w14:paraId="150C7437" w14:textId="77777777" w:rsidR="00AB6630" w:rsidRPr="00F25FD4" w:rsidRDefault="00AB6630" w:rsidP="00AB6630">
      <w:pPr>
        <w:ind w:firstLine="720"/>
        <w:rPr>
          <w:rFonts w:ascii="Times New Roman" w:hAnsi="Times New Roman"/>
          <w:sz w:val="20"/>
          <w:szCs w:val="20"/>
        </w:rPr>
      </w:pPr>
      <w:r w:rsidRPr="00F25FD4">
        <w:rPr>
          <w:rFonts w:ascii="Times New Roman" w:hAnsi="Times New Roman"/>
          <w:sz w:val="20"/>
          <w:szCs w:val="20"/>
        </w:rPr>
        <w:t>Tank Dark Beer:</w:t>
      </w:r>
    </w:p>
    <w:p w14:paraId="19D31EFA" w14:textId="77777777" w:rsidR="00AB6630" w:rsidRPr="00F25FD4" w:rsidRDefault="00AB6630" w:rsidP="00AB6630">
      <w:pPr>
        <w:ind w:firstLine="720"/>
        <w:rPr>
          <w:rFonts w:ascii="Times New Roman" w:hAnsi="Times New Roman"/>
          <w:sz w:val="20"/>
          <w:szCs w:val="20"/>
        </w:rPr>
      </w:pPr>
      <w:proofErr w:type="spellStart"/>
      <w:r w:rsidRPr="00F25FD4">
        <w:rPr>
          <w:rFonts w:ascii="Times New Roman" w:hAnsi="Times New Roman"/>
          <w:sz w:val="20"/>
          <w:szCs w:val="20"/>
        </w:rPr>
        <w:t>TanksReqDark</w:t>
      </w:r>
      <w:proofErr w:type="spellEnd"/>
      <w:r w:rsidRPr="00F25FD4">
        <w:rPr>
          <w:rFonts w:ascii="Times New Roman" w:hAnsi="Times New Roman"/>
          <w:sz w:val="20"/>
          <w:szCs w:val="20"/>
        </w:rPr>
        <w:t xml:space="preserve"> is the integer number of tanks that TW2Beers needs in order meet sales projections in each of the next twelve months.</w:t>
      </w:r>
    </w:p>
    <w:p w14:paraId="53580AC0" w14:textId="77777777" w:rsidR="00AB6630" w:rsidRPr="00F25FD4" w:rsidRDefault="00AB6630" w:rsidP="00AB6630">
      <w:pPr>
        <w:ind w:firstLine="720"/>
        <w:rPr>
          <w:rFonts w:ascii="Times New Roman" w:hAnsi="Times New Roman"/>
          <w:sz w:val="20"/>
          <w:szCs w:val="20"/>
        </w:rPr>
      </w:pPr>
      <w:proofErr w:type="spellStart"/>
      <w:r w:rsidRPr="00F25FD4">
        <w:rPr>
          <w:rFonts w:ascii="Times New Roman" w:hAnsi="Times New Roman"/>
          <w:sz w:val="20"/>
          <w:szCs w:val="20"/>
        </w:rPr>
        <w:t>DarkTankPurchases</w:t>
      </w:r>
      <w:proofErr w:type="spellEnd"/>
      <w:r w:rsidRPr="00F25FD4">
        <w:rPr>
          <w:rFonts w:ascii="Times New Roman" w:hAnsi="Times New Roman"/>
          <w:sz w:val="20"/>
          <w:szCs w:val="20"/>
        </w:rPr>
        <w:t xml:space="preserve"> is the number of new tanks that TW2Beers must acquire in each of the next twelve months in order to have enough tanks on hand to meet sales projections.</w:t>
      </w:r>
    </w:p>
    <w:p w14:paraId="73A14ED9" w14:textId="77777777" w:rsidR="00AB6630" w:rsidRPr="00F25FD4" w:rsidRDefault="00AB6630" w:rsidP="00E80813">
      <w:pPr>
        <w:ind w:firstLine="720"/>
        <w:rPr>
          <w:rFonts w:ascii="Times New Roman" w:hAnsi="Times New Roman"/>
          <w:sz w:val="20"/>
          <w:szCs w:val="20"/>
        </w:rPr>
      </w:pPr>
      <w:r w:rsidRPr="00F25FD4">
        <w:rPr>
          <w:rFonts w:ascii="Times New Roman" w:hAnsi="Times New Roman"/>
          <w:sz w:val="20"/>
          <w:szCs w:val="20"/>
        </w:rPr>
        <w:t>Depreciation:</w:t>
      </w:r>
    </w:p>
    <w:p w14:paraId="0E5AD8A4" w14:textId="77777777" w:rsidR="00AB6630" w:rsidRPr="00F25FD4" w:rsidRDefault="00AB6630" w:rsidP="00E80813">
      <w:pPr>
        <w:ind w:firstLine="720"/>
        <w:rPr>
          <w:rFonts w:ascii="Times New Roman" w:hAnsi="Times New Roman"/>
          <w:sz w:val="20"/>
          <w:szCs w:val="20"/>
        </w:rPr>
      </w:pPr>
      <w:proofErr w:type="spellStart"/>
      <w:r w:rsidRPr="00F25FD4">
        <w:rPr>
          <w:rFonts w:ascii="Times New Roman" w:hAnsi="Times New Roman"/>
          <w:sz w:val="20"/>
          <w:szCs w:val="20"/>
        </w:rPr>
        <w:t>TankDepBase</w:t>
      </w:r>
      <w:proofErr w:type="spellEnd"/>
      <w:r w:rsidRPr="00F25FD4">
        <w:rPr>
          <w:rFonts w:ascii="Times New Roman" w:hAnsi="Times New Roman"/>
          <w:sz w:val="20"/>
          <w:szCs w:val="20"/>
        </w:rPr>
        <w:t xml:space="preserve"> is the percent of each tank’s value that it will lose in each of the next twelve months due to use and age.</w:t>
      </w:r>
    </w:p>
    <w:p w14:paraId="4E35BE27" w14:textId="77777777" w:rsidR="00AB6630" w:rsidRPr="00F25FD4" w:rsidRDefault="00AB6630" w:rsidP="00E80813">
      <w:pPr>
        <w:ind w:firstLine="720"/>
        <w:rPr>
          <w:rFonts w:ascii="Times New Roman" w:hAnsi="Times New Roman"/>
          <w:sz w:val="20"/>
          <w:szCs w:val="20"/>
        </w:rPr>
      </w:pPr>
      <w:proofErr w:type="spellStart"/>
      <w:r w:rsidRPr="00F25FD4">
        <w:rPr>
          <w:rFonts w:ascii="Times New Roman" w:hAnsi="Times New Roman"/>
          <w:sz w:val="20"/>
          <w:szCs w:val="20"/>
        </w:rPr>
        <w:t>LightTankDep</w:t>
      </w:r>
      <w:proofErr w:type="spellEnd"/>
      <w:r w:rsidRPr="00F25FD4">
        <w:rPr>
          <w:rFonts w:ascii="Times New Roman" w:hAnsi="Times New Roman"/>
          <w:sz w:val="20"/>
          <w:szCs w:val="20"/>
        </w:rPr>
        <w:t xml:space="preserve"> is the dollar amount that TW2Beers can write off as an expense in each of the next twelve months taking the tank acquisition curve and depreciate base into account.</w:t>
      </w:r>
    </w:p>
    <w:p w14:paraId="7ECCCF4E" w14:textId="77777777" w:rsidR="00AB6630" w:rsidRPr="00F25FD4" w:rsidRDefault="00AB6630" w:rsidP="00AB6630">
      <w:pPr>
        <w:ind w:firstLine="720"/>
        <w:rPr>
          <w:rFonts w:ascii="Times New Roman" w:hAnsi="Times New Roman"/>
          <w:sz w:val="20"/>
          <w:szCs w:val="20"/>
        </w:rPr>
      </w:pPr>
      <w:proofErr w:type="spellStart"/>
      <w:r w:rsidRPr="00F25FD4">
        <w:rPr>
          <w:rFonts w:ascii="Times New Roman" w:hAnsi="Times New Roman"/>
          <w:sz w:val="20"/>
          <w:szCs w:val="20"/>
        </w:rPr>
        <w:t>DarkTankDep</w:t>
      </w:r>
      <w:proofErr w:type="spellEnd"/>
      <w:r w:rsidRPr="00F25FD4">
        <w:rPr>
          <w:rFonts w:ascii="Times New Roman" w:hAnsi="Times New Roman"/>
          <w:sz w:val="20"/>
          <w:szCs w:val="20"/>
        </w:rPr>
        <w:t xml:space="preserve"> is the dollar amount that TW2Beers can write off as an expense in each of the next twelve months taking the tank acquisition curve and depreciate base into account.</w:t>
      </w:r>
    </w:p>
    <w:p w14:paraId="1239EE2E" w14:textId="77777777" w:rsidR="00992C09" w:rsidRPr="00F25FD4" w:rsidRDefault="00992C09" w:rsidP="00992C09">
      <w:pPr>
        <w:ind w:firstLine="720"/>
        <w:rPr>
          <w:rFonts w:ascii="Times New Roman" w:hAnsi="Times New Roman"/>
          <w:sz w:val="20"/>
          <w:szCs w:val="20"/>
        </w:rPr>
      </w:pPr>
      <w:proofErr w:type="spellStart"/>
      <w:r w:rsidRPr="00F25FD4">
        <w:rPr>
          <w:rFonts w:ascii="Times New Roman" w:hAnsi="Times New Roman"/>
          <w:sz w:val="20"/>
          <w:szCs w:val="20"/>
        </w:rPr>
        <w:lastRenderedPageBreak/>
        <w:t>MonTankDep</w:t>
      </w:r>
      <w:proofErr w:type="spellEnd"/>
      <w:r w:rsidRPr="00F25FD4">
        <w:rPr>
          <w:rFonts w:ascii="Times New Roman" w:hAnsi="Times New Roman"/>
          <w:sz w:val="20"/>
          <w:szCs w:val="20"/>
        </w:rPr>
        <w:t xml:space="preserve"> is the dollar amount that TW2Beers can write off as an expense in each of the next twelve months taking the tank acquisition curve and depreciate base into account for both light and dark beer.</w:t>
      </w:r>
    </w:p>
    <w:p w14:paraId="53732484" w14:textId="77777777" w:rsidR="00992C09" w:rsidRPr="00F25FD4" w:rsidRDefault="00992C09" w:rsidP="00992C09">
      <w:pPr>
        <w:ind w:firstLine="720"/>
        <w:rPr>
          <w:rFonts w:ascii="Times New Roman" w:hAnsi="Times New Roman"/>
          <w:sz w:val="20"/>
          <w:szCs w:val="20"/>
        </w:rPr>
      </w:pPr>
      <w:r w:rsidRPr="00F25FD4">
        <w:rPr>
          <w:rFonts w:ascii="Times New Roman" w:hAnsi="Times New Roman"/>
          <w:sz w:val="20"/>
          <w:szCs w:val="20"/>
        </w:rPr>
        <w:t>Expenses Summary:</w:t>
      </w:r>
    </w:p>
    <w:p w14:paraId="034CB293" w14:textId="77777777" w:rsidR="00992C09" w:rsidRPr="00F25FD4" w:rsidRDefault="00992C09" w:rsidP="00992C09">
      <w:pPr>
        <w:ind w:firstLine="720"/>
        <w:rPr>
          <w:rFonts w:ascii="Times New Roman" w:hAnsi="Times New Roman"/>
          <w:sz w:val="20"/>
          <w:szCs w:val="20"/>
        </w:rPr>
      </w:pPr>
      <w:proofErr w:type="spellStart"/>
      <w:r w:rsidRPr="00F25FD4">
        <w:rPr>
          <w:rFonts w:ascii="Times New Roman" w:hAnsi="Times New Roman"/>
          <w:sz w:val="20"/>
          <w:szCs w:val="20"/>
        </w:rPr>
        <w:t>TotalMonthlyExpenses</w:t>
      </w:r>
      <w:proofErr w:type="spellEnd"/>
      <w:r w:rsidRPr="00F25FD4">
        <w:rPr>
          <w:rFonts w:ascii="Times New Roman" w:hAnsi="Times New Roman"/>
          <w:sz w:val="20"/>
          <w:szCs w:val="20"/>
        </w:rPr>
        <w:t xml:space="preserve"> is the expenses that TW2Beers will pay out in each of the next twelve months. </w:t>
      </w:r>
    </w:p>
    <w:p w14:paraId="306B63FB" w14:textId="77777777" w:rsidR="00992C09" w:rsidRPr="00F25FD4" w:rsidRDefault="00992C09" w:rsidP="00992C09">
      <w:pPr>
        <w:ind w:firstLine="720"/>
        <w:rPr>
          <w:rFonts w:ascii="Times New Roman" w:hAnsi="Times New Roman"/>
          <w:sz w:val="20"/>
          <w:szCs w:val="20"/>
        </w:rPr>
      </w:pPr>
      <w:proofErr w:type="spellStart"/>
      <w:r w:rsidRPr="00F25FD4">
        <w:rPr>
          <w:rFonts w:ascii="Times New Roman" w:hAnsi="Times New Roman"/>
          <w:sz w:val="20"/>
          <w:szCs w:val="20"/>
        </w:rPr>
        <w:t>CumMonRev</w:t>
      </w:r>
      <w:proofErr w:type="spellEnd"/>
      <w:r w:rsidRPr="00F25FD4">
        <w:rPr>
          <w:rFonts w:ascii="Times New Roman" w:hAnsi="Times New Roman"/>
          <w:sz w:val="20"/>
          <w:szCs w:val="20"/>
        </w:rPr>
        <w:t xml:space="preserve"> is the cumulative expenses that TW2Beers will pay out over the next twelve months.</w:t>
      </w:r>
    </w:p>
    <w:p w14:paraId="22E75EF7" w14:textId="77777777" w:rsidR="0080438B" w:rsidRPr="00F25FD4" w:rsidRDefault="0080438B" w:rsidP="0080438B">
      <w:pPr>
        <w:ind w:firstLine="720"/>
        <w:rPr>
          <w:rFonts w:ascii="Times New Roman" w:hAnsi="Times New Roman"/>
          <w:sz w:val="20"/>
          <w:szCs w:val="20"/>
        </w:rPr>
      </w:pPr>
      <w:r w:rsidRPr="00F25FD4">
        <w:rPr>
          <w:rFonts w:ascii="Times New Roman" w:hAnsi="Times New Roman"/>
          <w:sz w:val="20"/>
          <w:szCs w:val="20"/>
        </w:rPr>
        <w:t>The meaning of each final output stream is described here:</w:t>
      </w:r>
    </w:p>
    <w:p w14:paraId="2132FEDA" w14:textId="77777777" w:rsidR="007829A4" w:rsidRPr="00F25FD4" w:rsidRDefault="007829A4" w:rsidP="007829A4">
      <w:pPr>
        <w:ind w:firstLine="720"/>
        <w:rPr>
          <w:rFonts w:ascii="Times New Roman" w:hAnsi="Times New Roman"/>
          <w:sz w:val="20"/>
          <w:szCs w:val="20"/>
        </w:rPr>
      </w:pPr>
      <w:proofErr w:type="spellStart"/>
      <w:r w:rsidRPr="00F25FD4">
        <w:rPr>
          <w:rFonts w:ascii="Times New Roman" w:hAnsi="Times New Roman"/>
          <w:sz w:val="20"/>
          <w:szCs w:val="20"/>
        </w:rPr>
        <w:t>Cum</w:t>
      </w:r>
      <w:r w:rsidR="00992C09" w:rsidRPr="00F25FD4">
        <w:rPr>
          <w:rFonts w:ascii="Times New Roman" w:hAnsi="Times New Roman"/>
          <w:sz w:val="20"/>
          <w:szCs w:val="20"/>
        </w:rPr>
        <w:t>Mon</w:t>
      </w:r>
      <w:r w:rsidRPr="00F25FD4">
        <w:rPr>
          <w:rFonts w:ascii="Times New Roman" w:hAnsi="Times New Roman"/>
          <w:sz w:val="20"/>
          <w:szCs w:val="20"/>
        </w:rPr>
        <w:t>Rev</w:t>
      </w:r>
      <w:proofErr w:type="spellEnd"/>
      <w:r w:rsidRPr="00F25FD4">
        <w:rPr>
          <w:rFonts w:ascii="Times New Roman" w:hAnsi="Times New Roman"/>
          <w:sz w:val="20"/>
          <w:szCs w:val="20"/>
        </w:rPr>
        <w:t xml:space="preserve"> is the cumulative revenue that TW2Beers will draw over the next twelve months as a result of producing</w:t>
      </w:r>
      <w:r w:rsidR="00033D2A" w:rsidRPr="00F25FD4">
        <w:rPr>
          <w:rFonts w:ascii="Times New Roman" w:hAnsi="Times New Roman"/>
          <w:sz w:val="20"/>
          <w:szCs w:val="20"/>
        </w:rPr>
        <w:t>, transporting,</w:t>
      </w:r>
      <w:r w:rsidRPr="00F25FD4">
        <w:rPr>
          <w:rFonts w:ascii="Times New Roman" w:hAnsi="Times New Roman"/>
          <w:sz w:val="20"/>
          <w:szCs w:val="20"/>
        </w:rPr>
        <w:t xml:space="preserve"> and selling their light and dark beers.</w:t>
      </w:r>
    </w:p>
    <w:p w14:paraId="3C67B1DC" w14:textId="77777777" w:rsidR="0080438B" w:rsidRPr="00F25FD4" w:rsidRDefault="00992C09" w:rsidP="00033D2A">
      <w:pPr>
        <w:ind w:firstLine="720"/>
        <w:rPr>
          <w:rFonts w:ascii="Times New Roman" w:hAnsi="Times New Roman"/>
          <w:sz w:val="20"/>
          <w:szCs w:val="20"/>
        </w:rPr>
      </w:pPr>
      <w:proofErr w:type="spellStart"/>
      <w:r w:rsidRPr="00F25FD4">
        <w:rPr>
          <w:rFonts w:ascii="Times New Roman" w:hAnsi="Times New Roman"/>
          <w:sz w:val="20"/>
          <w:szCs w:val="20"/>
        </w:rPr>
        <w:t>CumMon</w:t>
      </w:r>
      <w:r w:rsidR="007829A4" w:rsidRPr="00F25FD4">
        <w:rPr>
          <w:rFonts w:ascii="Times New Roman" w:hAnsi="Times New Roman"/>
          <w:sz w:val="20"/>
          <w:szCs w:val="20"/>
        </w:rPr>
        <w:t>Expenses</w:t>
      </w:r>
      <w:proofErr w:type="spellEnd"/>
      <w:r w:rsidR="007829A4" w:rsidRPr="00F25FD4">
        <w:rPr>
          <w:rFonts w:ascii="Times New Roman" w:hAnsi="Times New Roman"/>
          <w:sz w:val="20"/>
          <w:szCs w:val="20"/>
        </w:rPr>
        <w:t xml:space="preserve"> is the cumulative </w:t>
      </w:r>
      <w:r w:rsidR="00033D2A" w:rsidRPr="00F25FD4">
        <w:rPr>
          <w:rFonts w:ascii="Times New Roman" w:hAnsi="Times New Roman"/>
          <w:sz w:val="20"/>
          <w:szCs w:val="20"/>
        </w:rPr>
        <w:t>expenses</w:t>
      </w:r>
      <w:r w:rsidR="007829A4" w:rsidRPr="00F25FD4">
        <w:rPr>
          <w:rFonts w:ascii="Times New Roman" w:hAnsi="Times New Roman"/>
          <w:sz w:val="20"/>
          <w:szCs w:val="20"/>
        </w:rPr>
        <w:t xml:space="preserve"> that TW2Beers will </w:t>
      </w:r>
      <w:r w:rsidR="00033D2A" w:rsidRPr="00F25FD4">
        <w:rPr>
          <w:rFonts w:ascii="Times New Roman" w:hAnsi="Times New Roman"/>
          <w:sz w:val="20"/>
          <w:szCs w:val="20"/>
        </w:rPr>
        <w:t xml:space="preserve">have to pay </w:t>
      </w:r>
      <w:r w:rsidR="007829A4" w:rsidRPr="00F25FD4">
        <w:rPr>
          <w:rFonts w:ascii="Times New Roman" w:hAnsi="Times New Roman"/>
          <w:sz w:val="20"/>
          <w:szCs w:val="20"/>
        </w:rPr>
        <w:t>over the next twelve months as a result of producing</w:t>
      </w:r>
      <w:r w:rsidR="00033D2A" w:rsidRPr="00F25FD4">
        <w:rPr>
          <w:rFonts w:ascii="Times New Roman" w:hAnsi="Times New Roman"/>
          <w:sz w:val="20"/>
          <w:szCs w:val="20"/>
        </w:rPr>
        <w:t>, transporting,</w:t>
      </w:r>
      <w:r w:rsidR="007829A4" w:rsidRPr="00F25FD4">
        <w:rPr>
          <w:rFonts w:ascii="Times New Roman" w:hAnsi="Times New Roman"/>
          <w:sz w:val="20"/>
          <w:szCs w:val="20"/>
        </w:rPr>
        <w:t xml:space="preserve"> and selling their light and dark beers.</w:t>
      </w:r>
    </w:p>
    <w:p w14:paraId="711F1564" w14:textId="77777777" w:rsidR="00992C09" w:rsidRPr="00F25FD4" w:rsidRDefault="00992C09" w:rsidP="00033D2A">
      <w:pPr>
        <w:ind w:firstLine="720"/>
        <w:rPr>
          <w:rFonts w:ascii="Times New Roman" w:hAnsi="Times New Roman"/>
          <w:sz w:val="20"/>
          <w:szCs w:val="20"/>
        </w:rPr>
      </w:pPr>
      <w:proofErr w:type="spellStart"/>
      <w:r w:rsidRPr="00F25FD4">
        <w:rPr>
          <w:rFonts w:ascii="Times New Roman" w:hAnsi="Times New Roman"/>
          <w:sz w:val="20"/>
          <w:szCs w:val="20"/>
        </w:rPr>
        <w:t>EfficiencyRatio</w:t>
      </w:r>
      <w:proofErr w:type="spellEnd"/>
      <w:r w:rsidRPr="00F25FD4">
        <w:rPr>
          <w:rFonts w:ascii="Times New Roman" w:hAnsi="Times New Roman"/>
          <w:sz w:val="20"/>
          <w:szCs w:val="20"/>
        </w:rPr>
        <w:t xml:space="preserve"> is the ratio of expenses to revenues for TW2Beers over the next twelve months.</w:t>
      </w:r>
    </w:p>
    <w:p w14:paraId="5084A0AD" w14:textId="77777777" w:rsidR="006B546B" w:rsidRPr="00F25FD4" w:rsidRDefault="006B546B" w:rsidP="006B546B">
      <w:pPr>
        <w:pStyle w:val="ListParagraph"/>
        <w:ind w:left="0"/>
        <w:rPr>
          <w:rFonts w:ascii="Times New Roman" w:hAnsi="Times New Roman"/>
          <w:b/>
          <w:sz w:val="20"/>
          <w:szCs w:val="20"/>
        </w:rPr>
      </w:pPr>
      <w:r w:rsidRPr="00F25FD4">
        <w:rPr>
          <w:rFonts w:ascii="Times New Roman" w:hAnsi="Times New Roman"/>
          <w:b/>
          <w:sz w:val="20"/>
          <w:szCs w:val="20"/>
        </w:rPr>
        <w:t xml:space="preserve">3.  </w:t>
      </w:r>
      <w:r w:rsidR="00E36761" w:rsidRPr="00F25FD4">
        <w:rPr>
          <w:rFonts w:ascii="Times New Roman" w:hAnsi="Times New Roman"/>
          <w:b/>
          <w:sz w:val="20"/>
          <w:szCs w:val="20"/>
        </w:rPr>
        <w:t>Guide to visual cues and naming conventions</w:t>
      </w:r>
    </w:p>
    <w:p w14:paraId="0B14F6BA" w14:textId="77777777" w:rsidR="0080438B" w:rsidRPr="00F25FD4" w:rsidRDefault="0080438B" w:rsidP="006B546B">
      <w:pPr>
        <w:pStyle w:val="ListParagraph"/>
        <w:ind w:left="0"/>
        <w:rPr>
          <w:rFonts w:ascii="Times New Roman" w:hAnsi="Times New Roman"/>
          <w:sz w:val="20"/>
          <w:szCs w:val="20"/>
        </w:rPr>
      </w:pPr>
      <w:r w:rsidRPr="00F25FD4">
        <w:rPr>
          <w:rFonts w:ascii="Times New Roman" w:hAnsi="Times New Roman"/>
          <w:b/>
          <w:sz w:val="20"/>
          <w:szCs w:val="20"/>
        </w:rPr>
        <w:tab/>
      </w:r>
      <w:r w:rsidR="00DB3E16" w:rsidRPr="00F25FD4">
        <w:rPr>
          <w:rFonts w:ascii="Times New Roman" w:hAnsi="Times New Roman"/>
          <w:sz w:val="20"/>
          <w:szCs w:val="20"/>
        </w:rPr>
        <w:t>Input parameters and input streams are shown in yellow</w:t>
      </w:r>
      <w:r w:rsidR="00F1384D" w:rsidRPr="00F25FD4">
        <w:rPr>
          <w:rFonts w:ascii="Times New Roman" w:hAnsi="Times New Roman"/>
          <w:sz w:val="20"/>
          <w:szCs w:val="20"/>
        </w:rPr>
        <w:t xml:space="preserve"> cells</w:t>
      </w:r>
      <w:r w:rsidR="00DB3E16" w:rsidRPr="00F25FD4">
        <w:rPr>
          <w:rFonts w:ascii="Times New Roman" w:hAnsi="Times New Roman"/>
          <w:sz w:val="20"/>
          <w:szCs w:val="20"/>
        </w:rPr>
        <w:t xml:space="preserve">.  Intermediate output streams that contain revenues are shown in green.  Intermediate output streams that contain expenses are shown in </w:t>
      </w:r>
      <w:r w:rsidR="00F1384D" w:rsidRPr="00F25FD4">
        <w:rPr>
          <w:rFonts w:ascii="Times New Roman" w:hAnsi="Times New Roman"/>
          <w:sz w:val="20"/>
          <w:szCs w:val="20"/>
        </w:rPr>
        <w:t>green</w:t>
      </w:r>
      <w:r w:rsidR="00DB3E16" w:rsidRPr="00F25FD4">
        <w:rPr>
          <w:rFonts w:ascii="Times New Roman" w:hAnsi="Times New Roman"/>
          <w:sz w:val="20"/>
          <w:szCs w:val="20"/>
        </w:rPr>
        <w:t>.  The final output streams are shown in blue.</w:t>
      </w:r>
    </w:p>
    <w:p w14:paraId="3E49E3EF" w14:textId="77777777" w:rsidR="00DB3E16" w:rsidRPr="00F25FD4" w:rsidRDefault="00DB3E16" w:rsidP="006B546B">
      <w:pPr>
        <w:pStyle w:val="ListParagraph"/>
        <w:ind w:left="0"/>
        <w:rPr>
          <w:rFonts w:ascii="Times New Roman" w:hAnsi="Times New Roman"/>
          <w:sz w:val="20"/>
          <w:szCs w:val="20"/>
        </w:rPr>
      </w:pPr>
      <w:r w:rsidRPr="00F25FD4">
        <w:rPr>
          <w:rFonts w:ascii="Times New Roman" w:hAnsi="Times New Roman"/>
          <w:sz w:val="20"/>
          <w:szCs w:val="20"/>
        </w:rPr>
        <w:tab/>
        <w:t xml:space="preserve">The model uses the </w:t>
      </w:r>
      <w:r w:rsidR="00C80734" w:rsidRPr="00F25FD4">
        <w:rPr>
          <w:rFonts w:ascii="Times New Roman" w:hAnsi="Times New Roman"/>
          <w:sz w:val="20"/>
          <w:szCs w:val="20"/>
        </w:rPr>
        <w:t>following</w:t>
      </w:r>
      <w:r w:rsidRPr="00F25FD4">
        <w:rPr>
          <w:rFonts w:ascii="Times New Roman" w:hAnsi="Times New Roman"/>
          <w:sz w:val="20"/>
          <w:szCs w:val="20"/>
        </w:rPr>
        <w:t xml:space="preserve"> naming conventions</w:t>
      </w:r>
      <w:r w:rsidR="00C80734" w:rsidRPr="00F25FD4">
        <w:rPr>
          <w:rFonts w:ascii="Times New Roman" w:hAnsi="Times New Roman"/>
          <w:sz w:val="20"/>
          <w:szCs w:val="20"/>
        </w:rPr>
        <w:t xml:space="preserve"> (presented here in alphabetical order)</w:t>
      </w:r>
      <w:r w:rsidRPr="00F25FD4">
        <w:rPr>
          <w:rFonts w:ascii="Times New Roman" w:hAnsi="Times New Roman"/>
          <w:sz w:val="20"/>
          <w:szCs w:val="20"/>
        </w:rPr>
        <w:t xml:space="preserve">: </w:t>
      </w:r>
      <w:r w:rsidR="00F1384D" w:rsidRPr="00F25FD4">
        <w:rPr>
          <w:rFonts w:ascii="Times New Roman" w:hAnsi="Times New Roman"/>
          <w:sz w:val="20"/>
          <w:szCs w:val="20"/>
        </w:rPr>
        <w:t xml:space="preserve">Avoid means avoidable; </w:t>
      </w:r>
      <w:r w:rsidR="00C80734" w:rsidRPr="00F25FD4">
        <w:rPr>
          <w:rFonts w:ascii="Times New Roman" w:hAnsi="Times New Roman"/>
          <w:sz w:val="20"/>
          <w:szCs w:val="20"/>
        </w:rPr>
        <w:t xml:space="preserve">Cum means cumulative; </w:t>
      </w:r>
      <w:proofErr w:type="spellStart"/>
      <w:r w:rsidR="00723978" w:rsidRPr="00F25FD4">
        <w:rPr>
          <w:rFonts w:ascii="Times New Roman" w:hAnsi="Times New Roman"/>
          <w:sz w:val="20"/>
          <w:szCs w:val="20"/>
        </w:rPr>
        <w:t>Dep</w:t>
      </w:r>
      <w:proofErr w:type="spellEnd"/>
      <w:r w:rsidR="00723978" w:rsidRPr="00F25FD4">
        <w:rPr>
          <w:rFonts w:ascii="Times New Roman" w:hAnsi="Times New Roman"/>
          <w:sz w:val="20"/>
          <w:szCs w:val="20"/>
        </w:rPr>
        <w:t xml:space="preserve"> means depreciation; </w:t>
      </w:r>
      <w:proofErr w:type="spellStart"/>
      <w:r w:rsidR="00F1384D" w:rsidRPr="00F25FD4">
        <w:rPr>
          <w:rFonts w:ascii="Times New Roman" w:hAnsi="Times New Roman"/>
          <w:sz w:val="20"/>
          <w:szCs w:val="20"/>
        </w:rPr>
        <w:t>Eqpt</w:t>
      </w:r>
      <w:proofErr w:type="spellEnd"/>
      <w:r w:rsidR="00F1384D" w:rsidRPr="00F25FD4">
        <w:rPr>
          <w:rFonts w:ascii="Times New Roman" w:hAnsi="Times New Roman"/>
          <w:sz w:val="20"/>
          <w:szCs w:val="20"/>
        </w:rPr>
        <w:t xml:space="preserve"> means equipment; Max means maximum; Mon means monthly; </w:t>
      </w:r>
      <w:r w:rsidR="00C80734" w:rsidRPr="00F25FD4">
        <w:rPr>
          <w:rFonts w:ascii="Times New Roman" w:hAnsi="Times New Roman"/>
          <w:sz w:val="20"/>
          <w:szCs w:val="20"/>
        </w:rPr>
        <w:t xml:space="preserve">Num means number; </w:t>
      </w:r>
      <w:r w:rsidR="00D2421F" w:rsidRPr="00F25FD4">
        <w:rPr>
          <w:rFonts w:ascii="Times New Roman" w:hAnsi="Times New Roman"/>
          <w:sz w:val="20"/>
          <w:szCs w:val="20"/>
        </w:rPr>
        <w:t xml:space="preserve">PY means per year; </w:t>
      </w:r>
      <w:r w:rsidR="00723978" w:rsidRPr="00F25FD4">
        <w:rPr>
          <w:rFonts w:ascii="Times New Roman" w:hAnsi="Times New Roman"/>
          <w:sz w:val="20"/>
          <w:szCs w:val="20"/>
        </w:rPr>
        <w:t xml:space="preserve">Reps means representatives; </w:t>
      </w:r>
      <w:proofErr w:type="spellStart"/>
      <w:r w:rsidR="00723978" w:rsidRPr="00F25FD4">
        <w:rPr>
          <w:rFonts w:ascii="Times New Roman" w:hAnsi="Times New Roman"/>
          <w:sz w:val="20"/>
          <w:szCs w:val="20"/>
        </w:rPr>
        <w:t>Req</w:t>
      </w:r>
      <w:proofErr w:type="spellEnd"/>
      <w:r w:rsidR="00C80734" w:rsidRPr="00F25FD4">
        <w:rPr>
          <w:rFonts w:ascii="Times New Roman" w:hAnsi="Times New Roman"/>
          <w:sz w:val="20"/>
          <w:szCs w:val="20"/>
        </w:rPr>
        <w:t xml:space="preserve"> me</w:t>
      </w:r>
      <w:r w:rsidR="00D2421F" w:rsidRPr="00F25FD4">
        <w:rPr>
          <w:rFonts w:ascii="Times New Roman" w:hAnsi="Times New Roman"/>
          <w:sz w:val="20"/>
          <w:szCs w:val="20"/>
        </w:rPr>
        <w:t>ans required; Rev means revenue; SG&amp;A means selling, general, and administrative expenses.</w:t>
      </w:r>
    </w:p>
    <w:p w14:paraId="33BA21AA" w14:textId="77777777" w:rsidR="00E36761" w:rsidRPr="00F25FD4" w:rsidRDefault="006B546B" w:rsidP="00E36761">
      <w:pPr>
        <w:pStyle w:val="ListParagraph"/>
        <w:tabs>
          <w:tab w:val="center" w:pos="4500"/>
        </w:tabs>
        <w:ind w:left="0"/>
        <w:rPr>
          <w:rFonts w:ascii="Times New Roman" w:hAnsi="Times New Roman"/>
          <w:b/>
          <w:sz w:val="20"/>
          <w:szCs w:val="20"/>
        </w:rPr>
      </w:pPr>
      <w:r w:rsidRPr="00F25FD4">
        <w:rPr>
          <w:rFonts w:ascii="Times New Roman" w:eastAsia="Times New Roman" w:hAnsi="Times New Roman"/>
          <w:b/>
          <w:sz w:val="20"/>
          <w:szCs w:val="20"/>
        </w:rPr>
        <w:t xml:space="preserve">4.  </w:t>
      </w:r>
      <w:r w:rsidR="00E36761" w:rsidRPr="00F25FD4">
        <w:rPr>
          <w:rFonts w:ascii="Times New Roman" w:hAnsi="Times New Roman"/>
          <w:b/>
          <w:sz w:val="20"/>
          <w:szCs w:val="20"/>
        </w:rPr>
        <w:t>Step-by-step use of the model</w:t>
      </w:r>
    </w:p>
    <w:p w14:paraId="06AA486F" w14:textId="77777777" w:rsidR="009059B5" w:rsidRPr="00F25FD4" w:rsidRDefault="003E1BA7" w:rsidP="003E1BA7">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r>
      <w:r w:rsidR="009059B5" w:rsidRPr="00F25FD4">
        <w:rPr>
          <w:rFonts w:ascii="Times New Roman" w:hAnsi="Times New Roman"/>
          <w:sz w:val="20"/>
          <w:szCs w:val="20"/>
        </w:rPr>
        <w:t>This model was designed to help TW2Beers decide to which city they should initiate beer sales</w:t>
      </w:r>
      <w:r w:rsidRPr="00F25FD4">
        <w:rPr>
          <w:rFonts w:ascii="Times New Roman" w:hAnsi="Times New Roman"/>
          <w:sz w:val="20"/>
          <w:szCs w:val="20"/>
        </w:rPr>
        <w:t>.</w:t>
      </w:r>
      <w:r w:rsidR="009059B5" w:rsidRPr="00F25FD4">
        <w:rPr>
          <w:rFonts w:ascii="Times New Roman" w:hAnsi="Times New Roman"/>
          <w:sz w:val="20"/>
          <w:szCs w:val="20"/>
        </w:rPr>
        <w:t xml:space="preserve">  If the user wants to model the effect of beer delivery to a new destination city</w:t>
      </w:r>
      <w:r w:rsidR="00723978" w:rsidRPr="00F25FD4">
        <w:rPr>
          <w:rFonts w:ascii="Times New Roman" w:hAnsi="Times New Roman"/>
          <w:sz w:val="20"/>
          <w:szCs w:val="20"/>
        </w:rPr>
        <w:t xml:space="preserve"> on </w:t>
      </w:r>
      <w:r w:rsidR="00D2421F" w:rsidRPr="00F25FD4">
        <w:rPr>
          <w:rFonts w:ascii="Times New Roman" w:hAnsi="Times New Roman"/>
          <w:sz w:val="20"/>
          <w:szCs w:val="20"/>
        </w:rPr>
        <w:t>TW2Beers’ efficiency ratio compared to the industry standard efficiency ratio</w:t>
      </w:r>
      <w:r w:rsidR="009059B5" w:rsidRPr="00F25FD4">
        <w:rPr>
          <w:rFonts w:ascii="Times New Roman" w:hAnsi="Times New Roman"/>
          <w:sz w:val="20"/>
          <w:szCs w:val="20"/>
        </w:rPr>
        <w:t>, the user should follow these step-by-step instructions:</w:t>
      </w:r>
    </w:p>
    <w:p w14:paraId="4DA97D5A" w14:textId="77777777" w:rsidR="003E1BA7" w:rsidRPr="00F25FD4" w:rsidRDefault="009059B5" w:rsidP="003E1BA7">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t xml:space="preserve">Step 1: Manually enter numeric </w:t>
      </w:r>
      <w:r w:rsidR="00723978" w:rsidRPr="00F25FD4">
        <w:rPr>
          <w:rFonts w:ascii="Times New Roman" w:hAnsi="Times New Roman"/>
          <w:sz w:val="20"/>
          <w:szCs w:val="20"/>
        </w:rPr>
        <w:t xml:space="preserve">input parameters </w:t>
      </w:r>
      <w:r w:rsidRPr="00F25FD4">
        <w:rPr>
          <w:rFonts w:ascii="Times New Roman" w:hAnsi="Times New Roman"/>
          <w:sz w:val="20"/>
          <w:szCs w:val="20"/>
        </w:rPr>
        <w:t xml:space="preserve">into each one of the yellow input cells.  </w:t>
      </w:r>
      <w:r w:rsidR="003E1BA7" w:rsidRPr="00F25FD4">
        <w:rPr>
          <w:rFonts w:ascii="Times New Roman" w:hAnsi="Times New Roman"/>
          <w:sz w:val="20"/>
          <w:szCs w:val="20"/>
        </w:rPr>
        <w:t xml:space="preserve"> </w:t>
      </w:r>
    </w:p>
    <w:p w14:paraId="7A3AB3EB" w14:textId="77777777" w:rsidR="00723978" w:rsidRPr="00F25FD4" w:rsidRDefault="00723978" w:rsidP="003E1BA7">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t>Step 2: Manually enter numeric input streams into each of the yellow input streams cells.</w:t>
      </w:r>
    </w:p>
    <w:p w14:paraId="3915307D" w14:textId="77777777" w:rsidR="00723978" w:rsidRPr="00F25FD4" w:rsidRDefault="00723978" w:rsidP="003E1BA7">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t>Step 3: Push “F9” on the keyboard so that the workbook will recalculate.</w:t>
      </w:r>
    </w:p>
    <w:p w14:paraId="7CF1F775" w14:textId="77777777" w:rsidR="00723978" w:rsidRPr="00F25FD4" w:rsidRDefault="00723978" w:rsidP="003E1BA7">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t>Step 4: Go to the tab called “Outputs”</w:t>
      </w:r>
    </w:p>
    <w:p w14:paraId="69AF51B7" w14:textId="77777777" w:rsidR="00723978" w:rsidRPr="00F25FD4" w:rsidRDefault="00D2421F" w:rsidP="003E1BA7">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t>Step 5: If over the twelve month period, TW2Beers’ efficiency ratio is less than or equal to the industry standard efficiency ratio, then the city being tested is a viable candidate for delivery.  Otherwise, the city being tested is not a viable candidate for delivery.</w:t>
      </w:r>
    </w:p>
    <w:p w14:paraId="05DED065" w14:textId="77777777" w:rsidR="000503FA" w:rsidRPr="00F25FD4" w:rsidRDefault="00E36761" w:rsidP="00E36761">
      <w:pPr>
        <w:pStyle w:val="ListParagraph"/>
        <w:tabs>
          <w:tab w:val="center" w:pos="4500"/>
        </w:tabs>
        <w:ind w:left="0"/>
        <w:rPr>
          <w:rFonts w:ascii="Times New Roman" w:hAnsi="Times New Roman"/>
          <w:b/>
          <w:sz w:val="20"/>
          <w:szCs w:val="20"/>
        </w:rPr>
      </w:pPr>
      <w:r w:rsidRPr="00F25FD4">
        <w:rPr>
          <w:rFonts w:ascii="Times New Roman" w:hAnsi="Times New Roman"/>
          <w:b/>
          <w:sz w:val="20"/>
          <w:szCs w:val="20"/>
        </w:rPr>
        <w:t>5. How the calculation works</w:t>
      </w:r>
    </w:p>
    <w:p w14:paraId="4FED7048" w14:textId="77777777" w:rsidR="006B546B" w:rsidRPr="00F25FD4" w:rsidRDefault="000503FA" w:rsidP="000503FA">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t xml:space="preserve">The </w:t>
      </w:r>
      <w:r w:rsidR="003320FE" w:rsidRPr="00F25FD4">
        <w:rPr>
          <w:rFonts w:ascii="Times New Roman" w:hAnsi="Times New Roman"/>
          <w:sz w:val="20"/>
          <w:szCs w:val="20"/>
        </w:rPr>
        <w:t xml:space="preserve">revenue-focused </w:t>
      </w:r>
      <w:r w:rsidRPr="00F25FD4">
        <w:rPr>
          <w:rFonts w:ascii="Times New Roman" w:hAnsi="Times New Roman"/>
          <w:sz w:val="20"/>
          <w:szCs w:val="20"/>
        </w:rPr>
        <w:t>intermediate outcome streams are calculated in the following way:</w:t>
      </w:r>
      <w:r w:rsidR="00E36761" w:rsidRPr="00F25FD4">
        <w:rPr>
          <w:rFonts w:ascii="Times New Roman" w:hAnsi="Times New Roman"/>
          <w:sz w:val="20"/>
          <w:szCs w:val="20"/>
        </w:rPr>
        <w:tab/>
      </w:r>
    </w:p>
    <w:p w14:paraId="62F95FD5" w14:textId="77777777" w:rsidR="00624797" w:rsidRPr="00F25FD4" w:rsidRDefault="00624797" w:rsidP="000503FA">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t>Sales revenues for light beer and for dark beer are calculated by multiplying the light beer sales projections by the light beer sales price and the dark beer sales projections by the dark beer sales price, respectively.  In each case, this is done by multiplying an array (</w:t>
      </w:r>
      <w:proofErr w:type="spellStart"/>
      <w:r w:rsidRPr="00F25FD4">
        <w:rPr>
          <w:rFonts w:ascii="Times New Roman" w:hAnsi="Times New Roman"/>
          <w:sz w:val="20"/>
          <w:szCs w:val="20"/>
        </w:rPr>
        <w:t>SalesProjectionsLightBeer</w:t>
      </w:r>
      <w:proofErr w:type="spellEnd"/>
      <w:r w:rsidRPr="00F25FD4">
        <w:rPr>
          <w:rFonts w:ascii="Times New Roman" w:hAnsi="Times New Roman"/>
          <w:sz w:val="20"/>
          <w:szCs w:val="20"/>
        </w:rPr>
        <w:t>) by a c</w:t>
      </w:r>
      <w:r w:rsidR="00356F6E" w:rsidRPr="00F25FD4">
        <w:rPr>
          <w:rFonts w:ascii="Times New Roman" w:hAnsi="Times New Roman"/>
          <w:sz w:val="20"/>
          <w:szCs w:val="20"/>
        </w:rPr>
        <w:t>onstant (</w:t>
      </w:r>
      <w:proofErr w:type="spellStart"/>
      <w:r w:rsidR="00356F6E" w:rsidRPr="00F25FD4">
        <w:rPr>
          <w:rFonts w:ascii="Times New Roman" w:hAnsi="Times New Roman"/>
          <w:sz w:val="20"/>
          <w:szCs w:val="20"/>
        </w:rPr>
        <w:t>SalesPriceLightBeer</w:t>
      </w:r>
      <w:proofErr w:type="spellEnd"/>
      <w:r w:rsidR="00356F6E" w:rsidRPr="00F25FD4">
        <w:rPr>
          <w:rFonts w:ascii="Times New Roman" w:hAnsi="Times New Roman"/>
          <w:sz w:val="20"/>
          <w:szCs w:val="20"/>
        </w:rPr>
        <w:t>).</w:t>
      </w:r>
    </w:p>
    <w:p w14:paraId="13DE5AE1" w14:textId="77777777" w:rsidR="00356F6E" w:rsidRPr="00F25FD4" w:rsidRDefault="00356F6E" w:rsidP="000503FA">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t xml:space="preserve">Total monthly revenue was calculated by adding the light beer revenue to the dark beer revenue for each of the twelve months.  </w:t>
      </w:r>
    </w:p>
    <w:p w14:paraId="54511DD0" w14:textId="77777777" w:rsidR="005D77BF" w:rsidRPr="00F25FD4" w:rsidRDefault="00356F6E" w:rsidP="000503FA">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t xml:space="preserve">To find the cost of goods sold, several stepwise calculations were made.  </w:t>
      </w:r>
    </w:p>
    <w:p w14:paraId="46F1979E" w14:textId="77777777" w:rsidR="005D77BF" w:rsidRPr="00F25FD4" w:rsidRDefault="005D77BF" w:rsidP="000503FA">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r>
      <w:r w:rsidR="00356F6E" w:rsidRPr="00F25FD4">
        <w:rPr>
          <w:rFonts w:ascii="Times New Roman" w:hAnsi="Times New Roman"/>
          <w:sz w:val="20"/>
          <w:szCs w:val="20"/>
        </w:rPr>
        <w:t xml:space="preserve">First, the number of batches of beer that </w:t>
      </w:r>
      <w:r w:rsidR="00AE6DF2" w:rsidRPr="00F25FD4">
        <w:rPr>
          <w:rFonts w:ascii="Times New Roman" w:hAnsi="Times New Roman"/>
          <w:sz w:val="20"/>
          <w:szCs w:val="20"/>
        </w:rPr>
        <w:t>the</w:t>
      </w:r>
      <w:r w:rsidR="00356F6E" w:rsidRPr="00F25FD4">
        <w:rPr>
          <w:rFonts w:ascii="Times New Roman" w:hAnsi="Times New Roman"/>
          <w:sz w:val="20"/>
          <w:szCs w:val="20"/>
        </w:rPr>
        <w:t xml:space="preserve"> brewery must </w:t>
      </w:r>
      <w:r w:rsidR="00AE6DF2" w:rsidRPr="00F25FD4">
        <w:rPr>
          <w:rFonts w:ascii="Times New Roman" w:hAnsi="Times New Roman"/>
          <w:sz w:val="20"/>
          <w:szCs w:val="20"/>
        </w:rPr>
        <w:t>produce</w:t>
      </w:r>
      <w:r w:rsidR="00356F6E" w:rsidRPr="00F25FD4">
        <w:rPr>
          <w:rFonts w:ascii="Times New Roman" w:hAnsi="Times New Roman"/>
          <w:sz w:val="20"/>
          <w:szCs w:val="20"/>
        </w:rPr>
        <w:t xml:space="preserve"> in order to meet sales projections was </w:t>
      </w:r>
      <w:r w:rsidR="00AE6DF2" w:rsidRPr="00F25FD4">
        <w:rPr>
          <w:rFonts w:ascii="Times New Roman" w:hAnsi="Times New Roman"/>
          <w:sz w:val="20"/>
          <w:szCs w:val="20"/>
        </w:rPr>
        <w:t>calculated</w:t>
      </w:r>
      <w:r w:rsidR="00356F6E" w:rsidRPr="00F25FD4">
        <w:rPr>
          <w:rFonts w:ascii="Times New Roman" w:hAnsi="Times New Roman"/>
          <w:sz w:val="20"/>
          <w:szCs w:val="20"/>
        </w:rPr>
        <w:t xml:space="preserve"> by dividing the sales projections for beer kegs by the kegs per batch.  This was done for light beer and dark beer in tandem.</w:t>
      </w:r>
      <w:r w:rsidR="00AE6DF2" w:rsidRPr="00F25FD4">
        <w:rPr>
          <w:rFonts w:ascii="Times New Roman" w:hAnsi="Times New Roman"/>
          <w:sz w:val="20"/>
          <w:szCs w:val="20"/>
        </w:rPr>
        <w:t xml:space="preserve">  Since the brewery cannot</w:t>
      </w:r>
      <w:r w:rsidRPr="00F25FD4">
        <w:rPr>
          <w:rFonts w:ascii="Times New Roman" w:hAnsi="Times New Roman"/>
          <w:sz w:val="20"/>
          <w:szCs w:val="20"/>
        </w:rPr>
        <w:t xml:space="preserve"> </w:t>
      </w:r>
      <w:r w:rsidR="00AE6DF2" w:rsidRPr="00F25FD4">
        <w:rPr>
          <w:rFonts w:ascii="Times New Roman" w:hAnsi="Times New Roman"/>
          <w:sz w:val="20"/>
          <w:szCs w:val="20"/>
        </w:rPr>
        <w:t xml:space="preserve">produce a partial batch of beer, the integer number of batches of beer that the brewery must produce in order to meet sales projections was determined by taking the ceiling to the ones place of the fraction number of batches of beer.  </w:t>
      </w:r>
    </w:p>
    <w:p w14:paraId="3D52672F" w14:textId="77777777" w:rsidR="005D77BF" w:rsidRPr="00F25FD4" w:rsidRDefault="005D77BF" w:rsidP="000503FA">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r>
      <w:r w:rsidR="00AE6DF2" w:rsidRPr="00F25FD4">
        <w:rPr>
          <w:rFonts w:ascii="Times New Roman" w:hAnsi="Times New Roman"/>
          <w:sz w:val="20"/>
          <w:szCs w:val="20"/>
        </w:rPr>
        <w:t xml:space="preserve">Next, the </w:t>
      </w:r>
      <w:r w:rsidR="00632D4A" w:rsidRPr="00F25FD4">
        <w:rPr>
          <w:rFonts w:ascii="Times New Roman" w:hAnsi="Times New Roman"/>
          <w:sz w:val="20"/>
          <w:szCs w:val="20"/>
        </w:rPr>
        <w:t>overrun</w:t>
      </w:r>
      <w:r w:rsidR="00AE6DF2" w:rsidRPr="00F25FD4">
        <w:rPr>
          <w:rFonts w:ascii="Times New Roman" w:hAnsi="Times New Roman"/>
          <w:sz w:val="20"/>
          <w:szCs w:val="20"/>
        </w:rPr>
        <w:t xml:space="preserve"> was </w:t>
      </w:r>
      <w:r w:rsidR="00632D4A" w:rsidRPr="00F25FD4">
        <w:rPr>
          <w:rFonts w:ascii="Times New Roman" w:hAnsi="Times New Roman"/>
          <w:sz w:val="20"/>
          <w:szCs w:val="20"/>
        </w:rPr>
        <w:t>determined</w:t>
      </w:r>
      <w:r w:rsidR="00AE6DF2" w:rsidRPr="00F25FD4">
        <w:rPr>
          <w:rFonts w:ascii="Times New Roman" w:hAnsi="Times New Roman"/>
          <w:sz w:val="20"/>
          <w:szCs w:val="20"/>
        </w:rPr>
        <w:t xml:space="preserve"> by subtracting the fractional batches required from the integer batches required.  The overruns were cumulated using a </w:t>
      </w:r>
      <w:r w:rsidR="00632D4A" w:rsidRPr="00F25FD4">
        <w:rPr>
          <w:rFonts w:ascii="Times New Roman" w:hAnsi="Times New Roman"/>
          <w:sz w:val="20"/>
          <w:szCs w:val="20"/>
        </w:rPr>
        <w:t>running</w:t>
      </w:r>
      <w:r w:rsidR="00AE6DF2" w:rsidRPr="00F25FD4">
        <w:rPr>
          <w:rFonts w:ascii="Times New Roman" w:hAnsi="Times New Roman"/>
          <w:sz w:val="20"/>
          <w:szCs w:val="20"/>
        </w:rPr>
        <w:t xml:space="preserve"> sum and </w:t>
      </w:r>
      <w:r w:rsidR="00632D4A" w:rsidRPr="00F25FD4">
        <w:rPr>
          <w:rFonts w:ascii="Times New Roman" w:hAnsi="Times New Roman"/>
          <w:sz w:val="20"/>
          <w:szCs w:val="20"/>
        </w:rPr>
        <w:t>because</w:t>
      </w:r>
      <w:r w:rsidR="00AE6DF2" w:rsidRPr="00F25FD4">
        <w:rPr>
          <w:rFonts w:ascii="Times New Roman" w:hAnsi="Times New Roman"/>
          <w:sz w:val="20"/>
          <w:szCs w:val="20"/>
        </w:rPr>
        <w:t xml:space="preserve"> only integer overruns can be </w:t>
      </w:r>
      <w:r w:rsidR="00632D4A" w:rsidRPr="00F25FD4">
        <w:rPr>
          <w:rFonts w:ascii="Times New Roman" w:hAnsi="Times New Roman"/>
          <w:sz w:val="20"/>
          <w:szCs w:val="20"/>
        </w:rPr>
        <w:t>eliminated</w:t>
      </w:r>
      <w:r w:rsidR="00AE6DF2" w:rsidRPr="00F25FD4">
        <w:rPr>
          <w:rFonts w:ascii="Times New Roman" w:hAnsi="Times New Roman"/>
          <w:sz w:val="20"/>
          <w:szCs w:val="20"/>
        </w:rPr>
        <w:t xml:space="preserve"> by the production crew, the decimal portion of the number of overruns was lopped off.  </w:t>
      </w:r>
    </w:p>
    <w:p w14:paraId="1D4D474D" w14:textId="77777777" w:rsidR="005D77BF" w:rsidRPr="00F25FD4" w:rsidRDefault="005D77BF" w:rsidP="000503FA">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r>
      <w:r w:rsidR="00AE6DF2" w:rsidRPr="00F25FD4">
        <w:rPr>
          <w:rFonts w:ascii="Times New Roman" w:hAnsi="Times New Roman"/>
          <w:sz w:val="20"/>
          <w:szCs w:val="20"/>
        </w:rPr>
        <w:t xml:space="preserve">Next, the number of actual </w:t>
      </w:r>
      <w:r w:rsidR="00632D4A" w:rsidRPr="00F25FD4">
        <w:rPr>
          <w:rFonts w:ascii="Times New Roman" w:hAnsi="Times New Roman"/>
          <w:sz w:val="20"/>
          <w:szCs w:val="20"/>
        </w:rPr>
        <w:t>batches</w:t>
      </w:r>
      <w:r w:rsidR="00AE6DF2" w:rsidRPr="00F25FD4">
        <w:rPr>
          <w:rFonts w:ascii="Times New Roman" w:hAnsi="Times New Roman"/>
          <w:sz w:val="20"/>
          <w:szCs w:val="20"/>
        </w:rPr>
        <w:t xml:space="preserve"> of beer that the brewery needs to produce </w:t>
      </w:r>
      <w:r w:rsidR="00B23CC9" w:rsidRPr="00F25FD4">
        <w:rPr>
          <w:rFonts w:ascii="Times New Roman" w:hAnsi="Times New Roman"/>
          <w:sz w:val="20"/>
          <w:szCs w:val="20"/>
        </w:rPr>
        <w:t xml:space="preserve">in order to </w:t>
      </w:r>
      <w:r w:rsidR="00632D4A" w:rsidRPr="00F25FD4">
        <w:rPr>
          <w:rFonts w:ascii="Times New Roman" w:hAnsi="Times New Roman"/>
          <w:sz w:val="20"/>
          <w:szCs w:val="20"/>
        </w:rPr>
        <w:t>eliminate</w:t>
      </w:r>
      <w:r w:rsidR="00B23CC9" w:rsidRPr="00F25FD4">
        <w:rPr>
          <w:rFonts w:ascii="Times New Roman" w:hAnsi="Times New Roman"/>
          <w:sz w:val="20"/>
          <w:szCs w:val="20"/>
        </w:rPr>
        <w:t xml:space="preserve"> wasted overruns was calculated by subtracting the integer number of </w:t>
      </w:r>
      <w:r w:rsidR="00632D4A" w:rsidRPr="00F25FD4">
        <w:rPr>
          <w:rFonts w:ascii="Times New Roman" w:hAnsi="Times New Roman"/>
          <w:sz w:val="20"/>
          <w:szCs w:val="20"/>
        </w:rPr>
        <w:t>avoidable</w:t>
      </w:r>
      <w:r w:rsidR="00B23CC9" w:rsidRPr="00F25FD4">
        <w:rPr>
          <w:rFonts w:ascii="Times New Roman" w:hAnsi="Times New Roman"/>
          <w:sz w:val="20"/>
          <w:szCs w:val="20"/>
        </w:rPr>
        <w:t xml:space="preserve"> batches from the integer number of batches </w:t>
      </w:r>
      <w:r w:rsidR="00632D4A" w:rsidRPr="00F25FD4">
        <w:rPr>
          <w:rFonts w:ascii="Times New Roman" w:hAnsi="Times New Roman"/>
          <w:sz w:val="20"/>
          <w:szCs w:val="20"/>
        </w:rPr>
        <w:t>required</w:t>
      </w:r>
      <w:r w:rsidR="00B23CC9" w:rsidRPr="00F25FD4">
        <w:rPr>
          <w:rFonts w:ascii="Times New Roman" w:hAnsi="Times New Roman"/>
          <w:sz w:val="20"/>
          <w:szCs w:val="20"/>
        </w:rPr>
        <w:t xml:space="preserve">.  </w:t>
      </w:r>
    </w:p>
    <w:p w14:paraId="38B5048E" w14:textId="77777777" w:rsidR="005D77BF" w:rsidRPr="00F25FD4" w:rsidRDefault="005D77BF" w:rsidP="000503FA">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t>Next</w:t>
      </w:r>
      <w:r w:rsidR="00B23CC9" w:rsidRPr="00F25FD4">
        <w:rPr>
          <w:rFonts w:ascii="Times New Roman" w:hAnsi="Times New Roman"/>
          <w:sz w:val="20"/>
          <w:szCs w:val="20"/>
        </w:rPr>
        <w:t xml:space="preserve">, the cost per batch per month of light beer was multiplied by the number of light batches produced per month and added to the cost per batch per month of dark beer times the number of dark batches produced per month to return to total (light and dark) </w:t>
      </w:r>
      <w:r w:rsidR="00632D4A" w:rsidRPr="00F25FD4">
        <w:rPr>
          <w:rFonts w:ascii="Times New Roman" w:hAnsi="Times New Roman"/>
          <w:sz w:val="20"/>
          <w:szCs w:val="20"/>
        </w:rPr>
        <w:t>monthly</w:t>
      </w:r>
      <w:r w:rsidR="00B23CC9" w:rsidRPr="00F25FD4">
        <w:rPr>
          <w:rFonts w:ascii="Times New Roman" w:hAnsi="Times New Roman"/>
          <w:sz w:val="20"/>
          <w:szCs w:val="20"/>
        </w:rPr>
        <w:t xml:space="preserve"> cost of goods sold.  </w:t>
      </w:r>
    </w:p>
    <w:p w14:paraId="137C7C2D" w14:textId="77777777" w:rsidR="00356F6E" w:rsidRPr="00F25FD4" w:rsidRDefault="005D77BF" w:rsidP="000503FA">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lastRenderedPageBreak/>
        <w:tab/>
      </w:r>
      <w:r w:rsidR="001C22A2" w:rsidRPr="00F25FD4">
        <w:rPr>
          <w:rFonts w:ascii="Times New Roman" w:hAnsi="Times New Roman"/>
          <w:sz w:val="20"/>
          <w:szCs w:val="20"/>
        </w:rPr>
        <w:t xml:space="preserve">Finally, </w:t>
      </w:r>
      <w:r w:rsidR="00632D4A" w:rsidRPr="00F25FD4">
        <w:rPr>
          <w:rFonts w:ascii="Times New Roman" w:hAnsi="Times New Roman"/>
          <w:sz w:val="20"/>
          <w:szCs w:val="20"/>
        </w:rPr>
        <w:t>the</w:t>
      </w:r>
      <w:r w:rsidR="001C22A2" w:rsidRPr="00F25FD4">
        <w:rPr>
          <w:rFonts w:ascii="Times New Roman" w:hAnsi="Times New Roman"/>
          <w:sz w:val="20"/>
          <w:szCs w:val="20"/>
        </w:rPr>
        <w:t xml:space="preserve"> cost of goods sold was subtracted from the sales revenue for each of the twelve </w:t>
      </w:r>
      <w:r w:rsidR="00632D4A" w:rsidRPr="00F25FD4">
        <w:rPr>
          <w:rFonts w:ascii="Times New Roman" w:hAnsi="Times New Roman"/>
          <w:sz w:val="20"/>
          <w:szCs w:val="20"/>
        </w:rPr>
        <w:t>months</w:t>
      </w:r>
      <w:r w:rsidR="001C22A2" w:rsidRPr="00F25FD4">
        <w:rPr>
          <w:rFonts w:ascii="Times New Roman" w:hAnsi="Times New Roman"/>
          <w:sz w:val="20"/>
          <w:szCs w:val="20"/>
        </w:rPr>
        <w:t xml:space="preserve"> to </w:t>
      </w:r>
      <w:r w:rsidR="00632D4A" w:rsidRPr="00F25FD4">
        <w:rPr>
          <w:rFonts w:ascii="Times New Roman" w:hAnsi="Times New Roman"/>
          <w:sz w:val="20"/>
          <w:szCs w:val="20"/>
        </w:rPr>
        <w:t>yield</w:t>
      </w:r>
      <w:r w:rsidRPr="00F25FD4">
        <w:rPr>
          <w:rFonts w:ascii="Times New Roman" w:hAnsi="Times New Roman"/>
          <w:sz w:val="20"/>
          <w:szCs w:val="20"/>
        </w:rPr>
        <w:t xml:space="preserve"> total</w:t>
      </w:r>
      <w:r w:rsidR="001C22A2" w:rsidRPr="00F25FD4">
        <w:rPr>
          <w:rFonts w:ascii="Times New Roman" w:hAnsi="Times New Roman"/>
          <w:sz w:val="20"/>
          <w:szCs w:val="20"/>
        </w:rPr>
        <w:t xml:space="preserve"> revenue for each of the twelve </w:t>
      </w:r>
      <w:r w:rsidR="00632D4A" w:rsidRPr="00F25FD4">
        <w:rPr>
          <w:rFonts w:ascii="Times New Roman" w:hAnsi="Times New Roman"/>
          <w:sz w:val="20"/>
          <w:szCs w:val="20"/>
        </w:rPr>
        <w:t>months</w:t>
      </w:r>
      <w:r w:rsidR="001C22A2" w:rsidRPr="00F25FD4">
        <w:rPr>
          <w:rFonts w:ascii="Times New Roman" w:hAnsi="Times New Roman"/>
          <w:sz w:val="20"/>
          <w:szCs w:val="20"/>
        </w:rPr>
        <w:t>.</w:t>
      </w:r>
      <w:r w:rsidRPr="00F25FD4">
        <w:rPr>
          <w:rFonts w:ascii="Times New Roman" w:hAnsi="Times New Roman"/>
          <w:sz w:val="20"/>
          <w:szCs w:val="20"/>
        </w:rPr>
        <w:t xml:space="preserve">  This was cumulated using a running sum to </w:t>
      </w:r>
      <w:r w:rsidR="005C6B91" w:rsidRPr="00F25FD4">
        <w:rPr>
          <w:rFonts w:ascii="Times New Roman" w:hAnsi="Times New Roman"/>
          <w:sz w:val="20"/>
          <w:szCs w:val="20"/>
        </w:rPr>
        <w:t>yield</w:t>
      </w:r>
      <w:r w:rsidRPr="00F25FD4">
        <w:rPr>
          <w:rFonts w:ascii="Times New Roman" w:hAnsi="Times New Roman"/>
          <w:sz w:val="20"/>
          <w:szCs w:val="20"/>
        </w:rPr>
        <w:t xml:space="preserve"> cumulative total monthly revenue.</w:t>
      </w:r>
    </w:p>
    <w:p w14:paraId="29B493DB" w14:textId="77777777" w:rsidR="001C22A2" w:rsidRPr="00F25FD4" w:rsidRDefault="001C22A2" w:rsidP="001C22A2">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t>The expense-focused intermediate outcome streams are calculated in the following way:</w:t>
      </w:r>
      <w:r w:rsidRPr="00F25FD4">
        <w:rPr>
          <w:rFonts w:ascii="Times New Roman" w:hAnsi="Times New Roman"/>
          <w:sz w:val="20"/>
          <w:szCs w:val="20"/>
        </w:rPr>
        <w:tab/>
      </w:r>
    </w:p>
    <w:p w14:paraId="0F98F34E" w14:textId="77777777" w:rsidR="00E079C6" w:rsidRPr="00F25FD4" w:rsidRDefault="001C22A2" w:rsidP="003320FE">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r>
      <w:r w:rsidR="00E079C6" w:rsidRPr="00F25FD4">
        <w:rPr>
          <w:rFonts w:ascii="Times New Roman" w:hAnsi="Times New Roman"/>
          <w:sz w:val="20"/>
          <w:szCs w:val="20"/>
        </w:rPr>
        <w:t>To find smoothed batches, the number of smoothed batches of beer for any given month was calculated to be larger of the two following values:</w:t>
      </w:r>
      <w:r w:rsidR="003A1BA2" w:rsidRPr="00F25FD4">
        <w:rPr>
          <w:rFonts w:ascii="Times New Roman" w:hAnsi="Times New Roman"/>
          <w:sz w:val="20"/>
          <w:szCs w:val="20"/>
        </w:rPr>
        <w:t xml:space="preserve"> the current month’s actual number of batches needed or</w:t>
      </w:r>
      <w:r w:rsidR="00E079C6" w:rsidRPr="00F25FD4">
        <w:rPr>
          <w:rFonts w:ascii="Times New Roman" w:hAnsi="Times New Roman"/>
          <w:sz w:val="20"/>
          <w:szCs w:val="20"/>
        </w:rPr>
        <w:t xml:space="preserve"> the previous month’s </w:t>
      </w:r>
      <w:r w:rsidR="003A1BA2" w:rsidRPr="00F25FD4">
        <w:rPr>
          <w:rFonts w:ascii="Times New Roman" w:hAnsi="Times New Roman"/>
          <w:sz w:val="20"/>
          <w:szCs w:val="20"/>
        </w:rPr>
        <w:t>smoothed number of batches.</w:t>
      </w:r>
    </w:p>
    <w:p w14:paraId="79BABA65" w14:textId="77777777" w:rsidR="003A1BA2" w:rsidRPr="00F25FD4" w:rsidRDefault="003A1BA2" w:rsidP="003A1BA2">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t xml:space="preserve">To find the expense of the truck drivers, first, the model determines the number of round trips needed each month in order for the company to delivery enough beer to meet sales projections.  This is calculated by dividing the total monthly beer sales projections by the number of kegs that fit on each truck.  Because TW2Beers cannot make fractional roundtrips to their destination city, the integer number of roundtrips was calculated by finding the ceiling to the nearest ones place.  </w:t>
      </w:r>
    </w:p>
    <w:p w14:paraId="0B8DA457" w14:textId="77777777" w:rsidR="003A1BA2" w:rsidRPr="00F25FD4" w:rsidRDefault="003A1BA2" w:rsidP="003A1BA2">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t xml:space="preserve">Now that the number of roundtrips is known, the number of hours on the road per month can be calculated by multiplying the number of roundtrips needed each month by the hours per roundtrip each month.  Because each fully-trained driver is restricted to a maximum number of driving hours per month, the number of drivers needed was calculated by dividing the number of hours on the road each month by the maximum number of hours one driver can contribute each month.  Because TW2Beers cannot hire a fraction of a driver, the integer number of drivers was calculated by taking the ceiling of the fractional number of driver to the ones place.  </w:t>
      </w:r>
    </w:p>
    <w:p w14:paraId="53E64398" w14:textId="77777777" w:rsidR="003A1BA2" w:rsidRPr="00F25FD4" w:rsidRDefault="003A1BA2" w:rsidP="003A1BA2">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t xml:space="preserve">The driver hiring curve was then calculated by taking the running difference of the number of drivers needed each month.  Because there is a learning curve, rookie drivers will spend more hours on the road per roundtrip while they are in training.  To account for the driver learning curve and the driver hiring curve, the driving hiring curve was convolved with the driver learning curve, and the resulting driver productivity curve was then divided by the number of drivers on staff in each month to yield the average productivity of each driver in each month.  </w:t>
      </w:r>
    </w:p>
    <w:p w14:paraId="43BBFB94" w14:textId="77777777" w:rsidR="003A1BA2" w:rsidRPr="00F25FD4" w:rsidRDefault="003A1BA2" w:rsidP="003A1BA2">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t>To find the actual number of hours that driver(s) spend on the road each month, the productivity was multiplied by the expected number of hours on the road using the mathematical expression ((1+(1-DriverProductivity</w:t>
      </w:r>
      <w:r w:rsidR="005C6B91">
        <w:rPr>
          <w:rFonts w:ascii="Times New Roman" w:hAnsi="Times New Roman"/>
          <w:sz w:val="20"/>
          <w:szCs w:val="20"/>
        </w:rPr>
        <w:t>PerDriver</w:t>
      </w:r>
      <w:r w:rsidRPr="00F25FD4">
        <w:rPr>
          <w:rFonts w:ascii="Times New Roman" w:hAnsi="Times New Roman"/>
          <w:sz w:val="20"/>
          <w:szCs w:val="20"/>
        </w:rPr>
        <w:t>))*</w:t>
      </w:r>
      <w:proofErr w:type="spellStart"/>
      <w:r w:rsidRPr="00F25FD4">
        <w:rPr>
          <w:rFonts w:ascii="Times New Roman" w:hAnsi="Times New Roman"/>
          <w:sz w:val="20"/>
          <w:szCs w:val="20"/>
        </w:rPr>
        <w:t>Num</w:t>
      </w:r>
      <w:r w:rsidR="005C6B91">
        <w:rPr>
          <w:rFonts w:ascii="Times New Roman" w:hAnsi="Times New Roman"/>
          <w:sz w:val="20"/>
          <w:szCs w:val="20"/>
        </w:rPr>
        <w:t>DrivingHours</w:t>
      </w:r>
      <w:proofErr w:type="spellEnd"/>
      <w:r w:rsidRPr="00F25FD4">
        <w:rPr>
          <w:rFonts w:ascii="Times New Roman" w:hAnsi="Times New Roman"/>
          <w:sz w:val="20"/>
          <w:szCs w:val="20"/>
        </w:rPr>
        <w:t xml:space="preserve">).  This means that if a new driver is only 75% efficient, it will take him/her 1.25 times as long to make one roundtrip.  </w:t>
      </w:r>
    </w:p>
    <w:p w14:paraId="1DAF430C" w14:textId="77777777" w:rsidR="003A1BA2" w:rsidRPr="00F25FD4" w:rsidRDefault="003A1BA2" w:rsidP="003320FE">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t>To calculate expense of the truck drivers, the number of hours that driver(s) actually spend on the road was multiplied by the hourly pay rate of the driver.</w:t>
      </w:r>
    </w:p>
    <w:p w14:paraId="67ABD483" w14:textId="77777777" w:rsidR="001C22A2" w:rsidRPr="00F25FD4" w:rsidRDefault="003A1BA2" w:rsidP="003320FE">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r>
      <w:r w:rsidR="001C22A2" w:rsidRPr="00F25FD4">
        <w:rPr>
          <w:rFonts w:ascii="Times New Roman" w:hAnsi="Times New Roman"/>
          <w:sz w:val="20"/>
          <w:szCs w:val="20"/>
        </w:rPr>
        <w:t xml:space="preserve">To find the selling expense (i.e., the expense of the sales representatives), the number of sales reps needed each of the twelve months was calculated by dividing the total beer sales projections by the number of kegs each employee can sell.  </w:t>
      </w:r>
      <w:r w:rsidR="00632D4A" w:rsidRPr="00F25FD4">
        <w:rPr>
          <w:rFonts w:ascii="Times New Roman" w:hAnsi="Times New Roman"/>
          <w:sz w:val="20"/>
          <w:szCs w:val="20"/>
        </w:rPr>
        <w:t>Because</w:t>
      </w:r>
      <w:r w:rsidR="007C1B7B" w:rsidRPr="00F25FD4">
        <w:rPr>
          <w:rFonts w:ascii="Times New Roman" w:hAnsi="Times New Roman"/>
          <w:sz w:val="20"/>
          <w:szCs w:val="20"/>
        </w:rPr>
        <w:t xml:space="preserve"> TW</w:t>
      </w:r>
      <w:r w:rsidRPr="00F25FD4">
        <w:rPr>
          <w:rFonts w:ascii="Times New Roman" w:hAnsi="Times New Roman"/>
          <w:sz w:val="20"/>
          <w:szCs w:val="20"/>
        </w:rPr>
        <w:t>2</w:t>
      </w:r>
      <w:r w:rsidR="007C1B7B" w:rsidRPr="00F25FD4">
        <w:rPr>
          <w:rFonts w:ascii="Times New Roman" w:hAnsi="Times New Roman"/>
          <w:sz w:val="20"/>
          <w:szCs w:val="20"/>
        </w:rPr>
        <w:t xml:space="preserve">Beers cannot hire a fraction of a person, the integer number of sales reps needed in each of the twelve months was calculated using the ceiling function which rounds the fractional number of sales reps up to the next whole number to the ones place.  Finally, the number of sales reps needed each </w:t>
      </w:r>
      <w:r w:rsidR="00632D4A" w:rsidRPr="00F25FD4">
        <w:rPr>
          <w:rFonts w:ascii="Times New Roman" w:hAnsi="Times New Roman"/>
          <w:sz w:val="20"/>
          <w:szCs w:val="20"/>
        </w:rPr>
        <w:t>month</w:t>
      </w:r>
      <w:r w:rsidR="007C1B7B" w:rsidRPr="00F25FD4">
        <w:rPr>
          <w:rFonts w:ascii="Times New Roman" w:hAnsi="Times New Roman"/>
          <w:sz w:val="20"/>
          <w:szCs w:val="20"/>
        </w:rPr>
        <w:t xml:space="preserve"> was multiplied by the </w:t>
      </w:r>
      <w:r w:rsidR="00632D4A" w:rsidRPr="00F25FD4">
        <w:rPr>
          <w:rFonts w:ascii="Times New Roman" w:hAnsi="Times New Roman"/>
          <w:sz w:val="20"/>
          <w:szCs w:val="20"/>
        </w:rPr>
        <w:t>monthly</w:t>
      </w:r>
      <w:r w:rsidR="007C1B7B" w:rsidRPr="00F25FD4">
        <w:rPr>
          <w:rFonts w:ascii="Times New Roman" w:hAnsi="Times New Roman"/>
          <w:sz w:val="20"/>
          <w:szCs w:val="20"/>
        </w:rPr>
        <w:t xml:space="preserve"> pay of each sales rep to yield the monthly selling expense to TW2Beers.  </w:t>
      </w:r>
    </w:p>
    <w:p w14:paraId="4604856C" w14:textId="77777777" w:rsidR="00676CD2" w:rsidRPr="00F25FD4" w:rsidRDefault="00676CD2" w:rsidP="003320FE">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r>
      <w:r w:rsidR="007A6D61" w:rsidRPr="00F25FD4">
        <w:rPr>
          <w:rFonts w:ascii="Times New Roman" w:hAnsi="Times New Roman"/>
          <w:sz w:val="20"/>
          <w:szCs w:val="20"/>
        </w:rPr>
        <w:t xml:space="preserve">The find the expense of the truck, which TW2Beers has financed, two types of expenses were calculated.  First, the interest expense of the truck per month was calculated </w:t>
      </w:r>
      <w:r w:rsidR="006F2553" w:rsidRPr="00F25FD4">
        <w:rPr>
          <w:rFonts w:ascii="Times New Roman" w:hAnsi="Times New Roman"/>
          <w:sz w:val="20"/>
          <w:szCs w:val="20"/>
        </w:rPr>
        <w:t xml:space="preserve">using the </w:t>
      </w:r>
      <w:r w:rsidR="00422F46" w:rsidRPr="00F25FD4">
        <w:rPr>
          <w:rFonts w:ascii="Times New Roman" w:hAnsi="Times New Roman"/>
          <w:sz w:val="20"/>
          <w:szCs w:val="20"/>
        </w:rPr>
        <w:t>basic mathematical equation for interest: interest = principal*(1+annual rate/periods per year)^last period + principal*(1+annual rate/periods per year)^last period</w:t>
      </w:r>
      <w:r w:rsidR="00E46A3C" w:rsidRPr="00F25FD4">
        <w:rPr>
          <w:rFonts w:ascii="Times New Roman" w:hAnsi="Times New Roman"/>
          <w:sz w:val="20"/>
          <w:szCs w:val="20"/>
        </w:rPr>
        <w:t>-1 + …</w:t>
      </w:r>
      <w:r w:rsidR="00422F46" w:rsidRPr="00F25FD4">
        <w:rPr>
          <w:rFonts w:ascii="Times New Roman" w:hAnsi="Times New Roman"/>
          <w:sz w:val="20"/>
          <w:szCs w:val="20"/>
        </w:rPr>
        <w:t xml:space="preserve"> </w:t>
      </w:r>
      <w:r w:rsidR="00E46A3C" w:rsidRPr="00F25FD4">
        <w:rPr>
          <w:rFonts w:ascii="Times New Roman" w:hAnsi="Times New Roman"/>
          <w:sz w:val="20"/>
          <w:szCs w:val="20"/>
        </w:rPr>
        <w:t xml:space="preserve"> </w:t>
      </w:r>
      <w:proofErr w:type="gramStart"/>
      <w:r w:rsidR="00E46A3C" w:rsidRPr="00F25FD4">
        <w:rPr>
          <w:rFonts w:ascii="Times New Roman" w:hAnsi="Times New Roman"/>
          <w:sz w:val="20"/>
          <w:szCs w:val="20"/>
        </w:rPr>
        <w:t>The</w:t>
      </w:r>
      <w:proofErr w:type="gramEnd"/>
      <w:r w:rsidR="00E46A3C" w:rsidRPr="00F25FD4">
        <w:rPr>
          <w:rFonts w:ascii="Times New Roman" w:hAnsi="Times New Roman"/>
          <w:sz w:val="20"/>
          <w:szCs w:val="20"/>
        </w:rPr>
        <w:t xml:space="preserve"> excel function IMPT was used.  Second, the depreciation expense of the truck per month was calculated by subtracting the truck’s scrap value from the truck’s initial value and dividing that difference by the term of the loan.</w:t>
      </w:r>
    </w:p>
    <w:p w14:paraId="367F664A" w14:textId="77777777" w:rsidR="00E63244" w:rsidRPr="00F25FD4" w:rsidRDefault="00E63244" w:rsidP="003320FE">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t>To find the depreciation expense of the beer tanks, the integer number of tanks needed was divided by the number of tanks used per batch.  The running difference was calculated in order to yield the tank acquisition curve.  This was done in tandem for both light and dark beer</w:t>
      </w:r>
      <w:r w:rsidR="00A02615" w:rsidRPr="00F25FD4">
        <w:rPr>
          <w:rFonts w:ascii="Times New Roman" w:hAnsi="Times New Roman"/>
          <w:sz w:val="20"/>
          <w:szCs w:val="20"/>
        </w:rPr>
        <w:t>,</w:t>
      </w:r>
      <w:r w:rsidRPr="00F25FD4">
        <w:rPr>
          <w:rFonts w:ascii="Times New Roman" w:hAnsi="Times New Roman"/>
          <w:sz w:val="20"/>
          <w:szCs w:val="20"/>
        </w:rPr>
        <w:t xml:space="preserve"> respectively.</w:t>
      </w:r>
    </w:p>
    <w:p w14:paraId="5083E77E" w14:textId="77777777" w:rsidR="00E63244" w:rsidRPr="00F25FD4" w:rsidRDefault="00E63244" w:rsidP="003320FE">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t xml:space="preserve">Next, the cost of a tank was multiplied by the tank </w:t>
      </w:r>
      <w:r w:rsidR="00A02615" w:rsidRPr="00F25FD4">
        <w:rPr>
          <w:rFonts w:ascii="Times New Roman" w:hAnsi="Times New Roman"/>
          <w:sz w:val="20"/>
          <w:szCs w:val="20"/>
        </w:rPr>
        <w:t xml:space="preserve">acquisitions and convolved with the tank depreciation base to </w:t>
      </w:r>
      <w:r w:rsidR="00F25FD4" w:rsidRPr="00F25FD4">
        <w:rPr>
          <w:rFonts w:ascii="Times New Roman" w:hAnsi="Times New Roman"/>
          <w:sz w:val="20"/>
          <w:szCs w:val="20"/>
        </w:rPr>
        <w:t>yield</w:t>
      </w:r>
      <w:r w:rsidR="00A02615" w:rsidRPr="00F25FD4">
        <w:rPr>
          <w:rFonts w:ascii="Times New Roman" w:hAnsi="Times New Roman"/>
          <w:sz w:val="20"/>
          <w:szCs w:val="20"/>
        </w:rPr>
        <w:t xml:space="preserve"> the dollar amount of tank depreciation in each of the twelve </w:t>
      </w:r>
      <w:r w:rsidR="00F25FD4" w:rsidRPr="00F25FD4">
        <w:rPr>
          <w:rFonts w:ascii="Times New Roman" w:hAnsi="Times New Roman"/>
          <w:sz w:val="20"/>
          <w:szCs w:val="20"/>
        </w:rPr>
        <w:t>months</w:t>
      </w:r>
      <w:r w:rsidR="00A02615" w:rsidRPr="00F25FD4">
        <w:rPr>
          <w:rFonts w:ascii="Times New Roman" w:hAnsi="Times New Roman"/>
          <w:sz w:val="20"/>
          <w:szCs w:val="20"/>
        </w:rPr>
        <w:t xml:space="preserve"> taking the acquisition curve and depreciation base into account.  This was done in tandem for both light beer and dark beer, respectively.</w:t>
      </w:r>
    </w:p>
    <w:p w14:paraId="6F54B8F8" w14:textId="77777777" w:rsidR="00A02615" w:rsidRPr="00F25FD4" w:rsidRDefault="00A02615" w:rsidP="003320FE">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t>The light tank depreciation expense was added to the dark tank depreciation expense to yield total monthly tank depreciation expense.</w:t>
      </w:r>
    </w:p>
    <w:p w14:paraId="2048E706" w14:textId="77777777" w:rsidR="00A02615" w:rsidRPr="00F25FD4" w:rsidRDefault="00E46A3C" w:rsidP="000503FA">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r>
      <w:r w:rsidR="0086674A" w:rsidRPr="00F25FD4">
        <w:rPr>
          <w:rFonts w:ascii="Times New Roman" w:hAnsi="Times New Roman"/>
          <w:sz w:val="20"/>
          <w:szCs w:val="20"/>
        </w:rPr>
        <w:t xml:space="preserve">To find the total expenses for each of the twelve months, </w:t>
      </w:r>
      <w:r w:rsidR="00A02615" w:rsidRPr="00F25FD4">
        <w:rPr>
          <w:rFonts w:ascii="Times New Roman" w:hAnsi="Times New Roman"/>
          <w:sz w:val="20"/>
          <w:szCs w:val="20"/>
        </w:rPr>
        <w:t xml:space="preserve">the </w:t>
      </w:r>
      <w:r w:rsidR="0086674A" w:rsidRPr="00F25FD4">
        <w:rPr>
          <w:rFonts w:ascii="Times New Roman" w:hAnsi="Times New Roman"/>
          <w:sz w:val="20"/>
          <w:szCs w:val="20"/>
        </w:rPr>
        <w:t xml:space="preserve">truck driver expenses, </w:t>
      </w:r>
      <w:r w:rsidR="00A02615" w:rsidRPr="00F25FD4">
        <w:rPr>
          <w:rFonts w:ascii="Times New Roman" w:hAnsi="Times New Roman"/>
          <w:sz w:val="20"/>
          <w:szCs w:val="20"/>
        </w:rPr>
        <w:t xml:space="preserve">selling expenses, </w:t>
      </w:r>
      <w:r w:rsidR="0086674A" w:rsidRPr="00F25FD4">
        <w:rPr>
          <w:rFonts w:ascii="Times New Roman" w:hAnsi="Times New Roman"/>
          <w:sz w:val="20"/>
          <w:szCs w:val="20"/>
        </w:rPr>
        <w:t>truck interest expenses, truck depreciation expenses</w:t>
      </w:r>
      <w:r w:rsidR="00A02615" w:rsidRPr="00F25FD4">
        <w:rPr>
          <w:rFonts w:ascii="Times New Roman" w:hAnsi="Times New Roman"/>
          <w:sz w:val="20"/>
          <w:szCs w:val="20"/>
        </w:rPr>
        <w:t>, and tank depreciation expenses</w:t>
      </w:r>
      <w:r w:rsidR="0086674A" w:rsidRPr="00F25FD4">
        <w:rPr>
          <w:rFonts w:ascii="Times New Roman" w:hAnsi="Times New Roman"/>
          <w:sz w:val="20"/>
          <w:szCs w:val="20"/>
        </w:rPr>
        <w:t xml:space="preserve"> were added together.</w:t>
      </w:r>
      <w:r w:rsidR="00A02615" w:rsidRPr="00F25FD4">
        <w:rPr>
          <w:rFonts w:ascii="Times New Roman" w:hAnsi="Times New Roman"/>
          <w:sz w:val="20"/>
          <w:szCs w:val="20"/>
        </w:rPr>
        <w:t xml:space="preserve">  The </w:t>
      </w:r>
      <w:r w:rsidR="00A02615" w:rsidRPr="00F25FD4">
        <w:rPr>
          <w:rFonts w:ascii="Times New Roman" w:hAnsi="Times New Roman"/>
          <w:sz w:val="20"/>
          <w:szCs w:val="20"/>
        </w:rPr>
        <w:lastRenderedPageBreak/>
        <w:t>running sum of the total monthly expenses yields the cumulative monthly expenses over the twelve month period.</w:t>
      </w:r>
    </w:p>
    <w:p w14:paraId="27D39E6F" w14:textId="77777777" w:rsidR="00E079C6" w:rsidRPr="00F25FD4" w:rsidRDefault="00E079C6" w:rsidP="00E079C6">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t>The final outcome streams are calculated in the following way:</w:t>
      </w:r>
      <w:r w:rsidRPr="00F25FD4">
        <w:rPr>
          <w:rFonts w:ascii="Times New Roman" w:hAnsi="Times New Roman"/>
          <w:sz w:val="20"/>
          <w:szCs w:val="20"/>
        </w:rPr>
        <w:tab/>
      </w:r>
    </w:p>
    <w:p w14:paraId="7C71C636" w14:textId="77777777" w:rsidR="00E079C6" w:rsidRPr="00F25FD4" w:rsidRDefault="00277AF5" w:rsidP="000503FA">
      <w:pPr>
        <w:pStyle w:val="ListParagraph"/>
        <w:tabs>
          <w:tab w:val="left" w:pos="720"/>
          <w:tab w:val="center" w:pos="4500"/>
        </w:tabs>
        <w:ind w:left="0"/>
        <w:rPr>
          <w:rFonts w:ascii="Times New Roman" w:hAnsi="Times New Roman"/>
          <w:sz w:val="20"/>
          <w:szCs w:val="20"/>
        </w:rPr>
      </w:pPr>
      <w:r w:rsidRPr="00F25FD4">
        <w:rPr>
          <w:rFonts w:ascii="Times New Roman" w:hAnsi="Times New Roman"/>
          <w:sz w:val="20"/>
          <w:szCs w:val="20"/>
        </w:rPr>
        <w:tab/>
        <w:t xml:space="preserve">In each of the twelve months, the cumulative monthly expenses were divided by the cumulative monthly revenues to yield a stream called efficiency ratio. </w:t>
      </w:r>
    </w:p>
    <w:p w14:paraId="33CE072B" w14:textId="77777777" w:rsidR="0086579D" w:rsidRPr="00F25FD4" w:rsidRDefault="0086579D" w:rsidP="0086579D">
      <w:pPr>
        <w:rPr>
          <w:rFonts w:ascii="Times New Roman" w:hAnsi="Times New Roman"/>
          <w:b/>
          <w:sz w:val="20"/>
          <w:szCs w:val="20"/>
        </w:rPr>
      </w:pPr>
      <w:r w:rsidRPr="00F25FD4">
        <w:rPr>
          <w:rFonts w:ascii="Times New Roman" w:hAnsi="Times New Roman"/>
          <w:b/>
          <w:sz w:val="20"/>
          <w:szCs w:val="20"/>
        </w:rPr>
        <w:t xml:space="preserve">6. </w:t>
      </w:r>
      <w:r w:rsidR="00E36761" w:rsidRPr="00F25FD4">
        <w:rPr>
          <w:rFonts w:ascii="Times New Roman" w:hAnsi="Times New Roman"/>
          <w:b/>
          <w:sz w:val="20"/>
          <w:szCs w:val="20"/>
        </w:rPr>
        <w:t>How to make changes</w:t>
      </w:r>
    </w:p>
    <w:p w14:paraId="01F5D8B6" w14:textId="77777777" w:rsidR="003310D9" w:rsidRPr="00F25FD4" w:rsidRDefault="006D65AB" w:rsidP="0086579D">
      <w:pPr>
        <w:rPr>
          <w:rFonts w:ascii="Times New Roman" w:hAnsi="Times New Roman"/>
          <w:sz w:val="20"/>
          <w:szCs w:val="20"/>
        </w:rPr>
      </w:pPr>
      <w:r w:rsidRPr="00F25FD4">
        <w:rPr>
          <w:rFonts w:ascii="Times New Roman" w:hAnsi="Times New Roman"/>
          <w:b/>
          <w:sz w:val="20"/>
          <w:szCs w:val="20"/>
        </w:rPr>
        <w:tab/>
      </w:r>
      <w:r w:rsidR="000E6557" w:rsidRPr="00F25FD4">
        <w:rPr>
          <w:rFonts w:ascii="Times New Roman" w:hAnsi="Times New Roman"/>
          <w:sz w:val="20"/>
          <w:szCs w:val="20"/>
        </w:rPr>
        <w:t>How to make changes</w:t>
      </w:r>
      <w:r w:rsidR="003310D9" w:rsidRPr="00F25FD4">
        <w:rPr>
          <w:rFonts w:ascii="Times New Roman" w:hAnsi="Times New Roman"/>
          <w:sz w:val="20"/>
          <w:szCs w:val="20"/>
        </w:rPr>
        <w:t xml:space="preserve"> to input parameters or streams:</w:t>
      </w:r>
      <w:r w:rsidR="000E6557" w:rsidRPr="00F25FD4">
        <w:rPr>
          <w:rFonts w:ascii="Times New Roman" w:hAnsi="Times New Roman"/>
          <w:sz w:val="20"/>
          <w:szCs w:val="20"/>
        </w:rPr>
        <w:t xml:space="preserve">  </w:t>
      </w:r>
    </w:p>
    <w:p w14:paraId="4F877AA9" w14:textId="77777777" w:rsidR="000E6557" w:rsidRPr="00F25FD4" w:rsidRDefault="000E6557" w:rsidP="003310D9">
      <w:pPr>
        <w:ind w:firstLine="720"/>
        <w:rPr>
          <w:rFonts w:ascii="Times New Roman" w:hAnsi="Times New Roman"/>
          <w:sz w:val="20"/>
          <w:szCs w:val="20"/>
        </w:rPr>
      </w:pPr>
      <w:r w:rsidRPr="00F25FD4">
        <w:rPr>
          <w:rFonts w:ascii="Times New Roman" w:hAnsi="Times New Roman"/>
          <w:sz w:val="20"/>
          <w:szCs w:val="20"/>
        </w:rPr>
        <w:t xml:space="preserve">At the very top of the Inputs tab, there is a cell that contains text (e.g., Scenario 1: Madison).  It is okay to change this text on the inputs tab.  Once this text has been changed on the input tab, the change will automatically carry through to the other four tabs: Outputs, Revenue, Expenses, </w:t>
      </w:r>
      <w:proofErr w:type="gramStart"/>
      <w:r w:rsidRPr="00F25FD4">
        <w:rPr>
          <w:rFonts w:ascii="Times New Roman" w:hAnsi="Times New Roman"/>
          <w:sz w:val="20"/>
          <w:szCs w:val="20"/>
        </w:rPr>
        <w:t>Chart</w:t>
      </w:r>
      <w:proofErr w:type="gramEnd"/>
      <w:r w:rsidRPr="00F25FD4">
        <w:rPr>
          <w:rFonts w:ascii="Times New Roman" w:hAnsi="Times New Roman"/>
          <w:sz w:val="20"/>
          <w:szCs w:val="20"/>
        </w:rPr>
        <w:t>.</w:t>
      </w:r>
    </w:p>
    <w:p w14:paraId="1B79763F" w14:textId="77777777" w:rsidR="003310D9" w:rsidRPr="00F25FD4" w:rsidRDefault="003310D9" w:rsidP="003310D9">
      <w:pPr>
        <w:ind w:firstLine="720"/>
        <w:rPr>
          <w:rFonts w:ascii="Times New Roman" w:hAnsi="Times New Roman"/>
          <w:sz w:val="20"/>
          <w:szCs w:val="20"/>
        </w:rPr>
      </w:pPr>
      <w:r w:rsidRPr="00F25FD4">
        <w:rPr>
          <w:rFonts w:ascii="Times New Roman" w:hAnsi="Times New Roman"/>
          <w:sz w:val="20"/>
          <w:szCs w:val="20"/>
        </w:rPr>
        <w:t>To rename an existing input parameter or input stream, do two things: (1) change the text in the cell that contains the name in question by manually typing in the applicable cell and (2) edit the defined name in the Name Manager found on the Formulas tab in Excel.</w:t>
      </w:r>
    </w:p>
    <w:p w14:paraId="1DBA18FE" w14:textId="77777777" w:rsidR="000E6557" w:rsidRPr="00F25FD4" w:rsidRDefault="003310D9" w:rsidP="0086579D">
      <w:pPr>
        <w:rPr>
          <w:rFonts w:ascii="Times New Roman" w:hAnsi="Times New Roman"/>
          <w:sz w:val="20"/>
          <w:szCs w:val="20"/>
        </w:rPr>
      </w:pPr>
      <w:r w:rsidRPr="00F25FD4">
        <w:rPr>
          <w:rFonts w:ascii="Times New Roman" w:hAnsi="Times New Roman"/>
          <w:sz w:val="20"/>
          <w:szCs w:val="20"/>
        </w:rPr>
        <w:tab/>
        <w:t>To a</w:t>
      </w:r>
      <w:r w:rsidR="007052FB" w:rsidRPr="00F25FD4">
        <w:rPr>
          <w:rFonts w:ascii="Times New Roman" w:hAnsi="Times New Roman"/>
          <w:sz w:val="20"/>
          <w:szCs w:val="20"/>
        </w:rPr>
        <w:t>dd an input parameter or stream:</w:t>
      </w:r>
      <w:r w:rsidRPr="00F25FD4">
        <w:rPr>
          <w:rFonts w:ascii="Times New Roman" w:hAnsi="Times New Roman"/>
          <w:sz w:val="20"/>
          <w:szCs w:val="20"/>
        </w:rPr>
        <w:t xml:space="preserve"> </w:t>
      </w:r>
      <w:r w:rsidR="007052FB" w:rsidRPr="00F25FD4">
        <w:rPr>
          <w:rFonts w:ascii="Times New Roman" w:hAnsi="Times New Roman"/>
          <w:sz w:val="20"/>
          <w:szCs w:val="20"/>
        </w:rPr>
        <w:t>add the cell or row, label it, and define the name with a workbook scope.  Be sure to review the entire model in order to determine all of the impact points that the added parameter or stream will have.</w:t>
      </w:r>
    </w:p>
    <w:p w14:paraId="075D9468" w14:textId="77777777" w:rsidR="000E6557" w:rsidRPr="00F25FD4" w:rsidRDefault="000E6557" w:rsidP="0086579D">
      <w:pPr>
        <w:rPr>
          <w:rFonts w:ascii="Times New Roman" w:hAnsi="Times New Roman"/>
          <w:sz w:val="20"/>
          <w:szCs w:val="20"/>
        </w:rPr>
      </w:pPr>
      <w:r w:rsidRPr="00F25FD4">
        <w:rPr>
          <w:rFonts w:ascii="Times New Roman" w:hAnsi="Times New Roman"/>
          <w:sz w:val="20"/>
          <w:szCs w:val="20"/>
        </w:rPr>
        <w:tab/>
        <w:t>How to make changes to output streams.</w:t>
      </w:r>
    </w:p>
    <w:p w14:paraId="2C12FBE0" w14:textId="77777777" w:rsidR="007052FB" w:rsidRPr="00F25FD4" w:rsidRDefault="007052FB" w:rsidP="007052FB">
      <w:pPr>
        <w:rPr>
          <w:rFonts w:ascii="Times New Roman" w:hAnsi="Times New Roman"/>
          <w:sz w:val="20"/>
          <w:szCs w:val="20"/>
        </w:rPr>
      </w:pPr>
      <w:r w:rsidRPr="00F25FD4">
        <w:rPr>
          <w:rFonts w:ascii="Times New Roman" w:hAnsi="Times New Roman"/>
          <w:sz w:val="20"/>
          <w:szCs w:val="20"/>
        </w:rPr>
        <w:tab/>
        <w:t>The first output stream (</w:t>
      </w:r>
      <w:proofErr w:type="spellStart"/>
      <w:r w:rsidRPr="00F25FD4">
        <w:rPr>
          <w:rFonts w:ascii="Times New Roman" w:hAnsi="Times New Roman"/>
          <w:sz w:val="20"/>
          <w:szCs w:val="20"/>
        </w:rPr>
        <w:t>CumMonRev</w:t>
      </w:r>
      <w:proofErr w:type="spellEnd"/>
      <w:r w:rsidRPr="00F25FD4">
        <w:rPr>
          <w:rFonts w:ascii="Times New Roman" w:hAnsi="Times New Roman"/>
          <w:sz w:val="20"/>
          <w:szCs w:val="20"/>
        </w:rPr>
        <w:t xml:space="preserve">) is simply a reference to </w:t>
      </w:r>
      <w:proofErr w:type="spellStart"/>
      <w:r w:rsidRPr="00F25FD4">
        <w:rPr>
          <w:rFonts w:ascii="Times New Roman" w:hAnsi="Times New Roman"/>
          <w:sz w:val="20"/>
          <w:szCs w:val="20"/>
        </w:rPr>
        <w:t>CumMonRev</w:t>
      </w:r>
      <w:proofErr w:type="spellEnd"/>
      <w:r w:rsidRPr="00F25FD4">
        <w:rPr>
          <w:rFonts w:ascii="Times New Roman" w:hAnsi="Times New Roman"/>
          <w:sz w:val="20"/>
          <w:szCs w:val="20"/>
        </w:rPr>
        <w:t xml:space="preserve"> from the Revenue tab.  Do not make changes to the </w:t>
      </w:r>
      <w:proofErr w:type="spellStart"/>
      <w:r w:rsidRPr="00F25FD4">
        <w:rPr>
          <w:rFonts w:ascii="Times New Roman" w:hAnsi="Times New Roman"/>
          <w:sz w:val="20"/>
          <w:szCs w:val="20"/>
        </w:rPr>
        <w:t>CumMonRev</w:t>
      </w:r>
      <w:proofErr w:type="spellEnd"/>
      <w:r w:rsidRPr="00F25FD4">
        <w:rPr>
          <w:rFonts w:ascii="Times New Roman" w:hAnsi="Times New Roman"/>
          <w:sz w:val="20"/>
          <w:szCs w:val="20"/>
        </w:rPr>
        <w:t xml:space="preserve"> stream on the Output tab; do so on the Revenue tab.  The second output stream (</w:t>
      </w:r>
      <w:proofErr w:type="spellStart"/>
      <w:r w:rsidRPr="00F25FD4">
        <w:rPr>
          <w:rFonts w:ascii="Times New Roman" w:hAnsi="Times New Roman"/>
          <w:sz w:val="20"/>
          <w:szCs w:val="20"/>
        </w:rPr>
        <w:t>CumMonExpenses</w:t>
      </w:r>
      <w:proofErr w:type="spellEnd"/>
      <w:r w:rsidRPr="00F25FD4">
        <w:rPr>
          <w:rFonts w:ascii="Times New Roman" w:hAnsi="Times New Roman"/>
          <w:sz w:val="20"/>
          <w:szCs w:val="20"/>
        </w:rPr>
        <w:t xml:space="preserve">) is simply a reference to </w:t>
      </w:r>
      <w:proofErr w:type="spellStart"/>
      <w:r w:rsidRPr="00F25FD4">
        <w:rPr>
          <w:rFonts w:ascii="Times New Roman" w:hAnsi="Times New Roman"/>
          <w:sz w:val="20"/>
          <w:szCs w:val="20"/>
        </w:rPr>
        <w:t>CumMonExpenses</w:t>
      </w:r>
      <w:proofErr w:type="spellEnd"/>
      <w:r w:rsidRPr="00F25FD4">
        <w:rPr>
          <w:rFonts w:ascii="Times New Roman" w:hAnsi="Times New Roman"/>
          <w:sz w:val="20"/>
          <w:szCs w:val="20"/>
        </w:rPr>
        <w:t xml:space="preserve"> from the Expenses tab.  Do not make changes to the </w:t>
      </w:r>
      <w:proofErr w:type="spellStart"/>
      <w:r w:rsidRPr="00F25FD4">
        <w:rPr>
          <w:rFonts w:ascii="Times New Roman" w:hAnsi="Times New Roman"/>
          <w:sz w:val="20"/>
          <w:szCs w:val="20"/>
        </w:rPr>
        <w:t>CumMonExpenses</w:t>
      </w:r>
      <w:proofErr w:type="spellEnd"/>
      <w:r w:rsidRPr="00F25FD4">
        <w:rPr>
          <w:rFonts w:ascii="Times New Roman" w:hAnsi="Times New Roman"/>
          <w:sz w:val="20"/>
          <w:szCs w:val="20"/>
        </w:rPr>
        <w:t xml:space="preserve"> stream on the Output tab; do so on the Expenses tab.</w:t>
      </w:r>
      <w:r w:rsidR="003C03FC" w:rsidRPr="00F25FD4">
        <w:rPr>
          <w:rFonts w:ascii="Times New Roman" w:hAnsi="Times New Roman"/>
          <w:sz w:val="20"/>
          <w:szCs w:val="20"/>
        </w:rPr>
        <w:t xml:space="preserve">  The third output stream (</w:t>
      </w:r>
      <w:proofErr w:type="spellStart"/>
      <w:r w:rsidR="003C03FC" w:rsidRPr="00F25FD4">
        <w:rPr>
          <w:rFonts w:ascii="Times New Roman" w:hAnsi="Times New Roman"/>
          <w:sz w:val="20"/>
          <w:szCs w:val="20"/>
        </w:rPr>
        <w:t>EfficiencyRatio</w:t>
      </w:r>
      <w:proofErr w:type="spellEnd"/>
      <w:r w:rsidR="003C03FC" w:rsidRPr="00F25FD4">
        <w:rPr>
          <w:rFonts w:ascii="Times New Roman" w:hAnsi="Times New Roman"/>
          <w:sz w:val="20"/>
          <w:szCs w:val="20"/>
        </w:rPr>
        <w:t>) is array division.  To make changes, ensure that the new formula is an array formula.</w:t>
      </w:r>
    </w:p>
    <w:p w14:paraId="6F558CA6" w14:textId="77777777" w:rsidR="003C03FC" w:rsidRPr="00F25FD4" w:rsidRDefault="000E6557" w:rsidP="000E6557">
      <w:pPr>
        <w:ind w:firstLine="720"/>
        <w:rPr>
          <w:rFonts w:ascii="Times New Roman" w:hAnsi="Times New Roman"/>
          <w:sz w:val="20"/>
          <w:szCs w:val="20"/>
        </w:rPr>
      </w:pPr>
      <w:r w:rsidRPr="00F25FD4">
        <w:rPr>
          <w:rFonts w:ascii="Times New Roman" w:hAnsi="Times New Roman"/>
          <w:sz w:val="20"/>
          <w:szCs w:val="20"/>
        </w:rPr>
        <w:t xml:space="preserve">How to make changes to </w:t>
      </w:r>
      <w:r w:rsidR="003C03FC" w:rsidRPr="00F25FD4">
        <w:rPr>
          <w:rFonts w:ascii="Times New Roman" w:hAnsi="Times New Roman"/>
          <w:sz w:val="20"/>
          <w:szCs w:val="20"/>
        </w:rPr>
        <w:t xml:space="preserve">the chart:  </w:t>
      </w:r>
    </w:p>
    <w:p w14:paraId="4001B910" w14:textId="77777777" w:rsidR="000E6557" w:rsidRPr="00F25FD4" w:rsidRDefault="003C03FC" w:rsidP="002569D9">
      <w:pPr>
        <w:ind w:firstLine="720"/>
        <w:rPr>
          <w:rFonts w:ascii="Times New Roman" w:hAnsi="Times New Roman"/>
          <w:sz w:val="20"/>
          <w:szCs w:val="20"/>
        </w:rPr>
      </w:pPr>
      <w:r w:rsidRPr="00F25FD4">
        <w:rPr>
          <w:rFonts w:ascii="Times New Roman" w:hAnsi="Times New Roman"/>
          <w:sz w:val="20"/>
          <w:szCs w:val="20"/>
        </w:rPr>
        <w:t>The first series (</w:t>
      </w:r>
      <w:proofErr w:type="spellStart"/>
      <w:r w:rsidRPr="00F25FD4">
        <w:rPr>
          <w:rFonts w:ascii="Times New Roman" w:hAnsi="Times New Roman"/>
          <w:sz w:val="20"/>
          <w:szCs w:val="20"/>
        </w:rPr>
        <w:t>E</w:t>
      </w:r>
      <w:r w:rsidR="002569D9" w:rsidRPr="00F25FD4">
        <w:rPr>
          <w:rFonts w:ascii="Times New Roman" w:hAnsi="Times New Roman"/>
          <w:sz w:val="20"/>
          <w:szCs w:val="20"/>
        </w:rPr>
        <w:t>fficiencyRatio</w:t>
      </w:r>
      <w:r w:rsidRPr="00F25FD4">
        <w:rPr>
          <w:rFonts w:ascii="Times New Roman" w:hAnsi="Times New Roman"/>
          <w:sz w:val="20"/>
          <w:szCs w:val="20"/>
        </w:rPr>
        <w:t>IndustryStd</w:t>
      </w:r>
      <w:proofErr w:type="spellEnd"/>
      <w:r w:rsidRPr="00F25FD4">
        <w:rPr>
          <w:rFonts w:ascii="Times New Roman" w:hAnsi="Times New Roman"/>
          <w:sz w:val="20"/>
          <w:szCs w:val="20"/>
        </w:rPr>
        <w:t xml:space="preserve">) is simply a reference to </w:t>
      </w:r>
      <w:proofErr w:type="spellStart"/>
      <w:r w:rsidRPr="00F25FD4">
        <w:rPr>
          <w:rFonts w:ascii="Times New Roman" w:hAnsi="Times New Roman"/>
          <w:sz w:val="20"/>
          <w:szCs w:val="20"/>
        </w:rPr>
        <w:t>E</w:t>
      </w:r>
      <w:r w:rsidR="002569D9" w:rsidRPr="00F25FD4">
        <w:rPr>
          <w:rFonts w:ascii="Times New Roman" w:hAnsi="Times New Roman"/>
          <w:sz w:val="20"/>
          <w:szCs w:val="20"/>
        </w:rPr>
        <w:t>fficiencyRatio</w:t>
      </w:r>
      <w:r w:rsidRPr="00F25FD4">
        <w:rPr>
          <w:rFonts w:ascii="Times New Roman" w:hAnsi="Times New Roman"/>
          <w:sz w:val="20"/>
          <w:szCs w:val="20"/>
        </w:rPr>
        <w:t>IndustryStd</w:t>
      </w:r>
      <w:proofErr w:type="spellEnd"/>
      <w:r w:rsidRPr="00F25FD4">
        <w:rPr>
          <w:rFonts w:ascii="Times New Roman" w:hAnsi="Times New Roman"/>
          <w:sz w:val="20"/>
          <w:szCs w:val="20"/>
        </w:rPr>
        <w:t xml:space="preserve"> from the Inputs tab.  Do not make changes to the </w:t>
      </w:r>
      <w:proofErr w:type="spellStart"/>
      <w:r w:rsidRPr="00F25FD4">
        <w:rPr>
          <w:rFonts w:ascii="Times New Roman" w:hAnsi="Times New Roman"/>
          <w:sz w:val="20"/>
          <w:szCs w:val="20"/>
        </w:rPr>
        <w:t>EfficiencyRatioIndustryStd</w:t>
      </w:r>
      <w:proofErr w:type="spellEnd"/>
      <w:r w:rsidRPr="00F25FD4">
        <w:rPr>
          <w:rFonts w:ascii="Times New Roman" w:hAnsi="Times New Roman"/>
          <w:sz w:val="20"/>
          <w:szCs w:val="20"/>
        </w:rPr>
        <w:t xml:space="preserve"> stream on the </w:t>
      </w:r>
      <w:r w:rsidR="002569D9" w:rsidRPr="00F25FD4">
        <w:rPr>
          <w:rFonts w:ascii="Times New Roman" w:hAnsi="Times New Roman"/>
          <w:sz w:val="20"/>
          <w:szCs w:val="20"/>
        </w:rPr>
        <w:t xml:space="preserve">Chart </w:t>
      </w:r>
      <w:r w:rsidRPr="00F25FD4">
        <w:rPr>
          <w:rFonts w:ascii="Times New Roman" w:hAnsi="Times New Roman"/>
          <w:sz w:val="20"/>
          <w:szCs w:val="20"/>
        </w:rPr>
        <w:t xml:space="preserve">tab; do so on the </w:t>
      </w:r>
      <w:r w:rsidR="002569D9" w:rsidRPr="00F25FD4">
        <w:rPr>
          <w:rFonts w:ascii="Times New Roman" w:hAnsi="Times New Roman"/>
          <w:sz w:val="20"/>
          <w:szCs w:val="20"/>
        </w:rPr>
        <w:t xml:space="preserve">Inputs </w:t>
      </w:r>
      <w:r w:rsidRPr="00F25FD4">
        <w:rPr>
          <w:rFonts w:ascii="Times New Roman" w:hAnsi="Times New Roman"/>
          <w:sz w:val="20"/>
          <w:szCs w:val="20"/>
        </w:rPr>
        <w:t xml:space="preserve">tab.  </w:t>
      </w:r>
      <w:r w:rsidR="002569D9" w:rsidRPr="00F25FD4">
        <w:rPr>
          <w:rFonts w:ascii="Times New Roman" w:hAnsi="Times New Roman"/>
          <w:sz w:val="20"/>
          <w:szCs w:val="20"/>
        </w:rPr>
        <w:t>The second series (</w:t>
      </w:r>
      <w:proofErr w:type="spellStart"/>
      <w:r w:rsidR="002569D9" w:rsidRPr="00F25FD4">
        <w:rPr>
          <w:rFonts w:ascii="Times New Roman" w:hAnsi="Times New Roman"/>
          <w:sz w:val="20"/>
          <w:szCs w:val="20"/>
        </w:rPr>
        <w:t>EfficiencyRatio</w:t>
      </w:r>
      <w:proofErr w:type="spellEnd"/>
      <w:r w:rsidR="002569D9" w:rsidRPr="00F25FD4">
        <w:rPr>
          <w:rFonts w:ascii="Times New Roman" w:hAnsi="Times New Roman"/>
          <w:sz w:val="20"/>
          <w:szCs w:val="20"/>
        </w:rPr>
        <w:t xml:space="preserve">) is simply a reference to </w:t>
      </w:r>
      <w:proofErr w:type="spellStart"/>
      <w:r w:rsidR="002569D9" w:rsidRPr="00F25FD4">
        <w:rPr>
          <w:rFonts w:ascii="Times New Roman" w:hAnsi="Times New Roman"/>
          <w:sz w:val="20"/>
          <w:szCs w:val="20"/>
        </w:rPr>
        <w:t>EfficiencyRatio</w:t>
      </w:r>
      <w:proofErr w:type="spellEnd"/>
      <w:r w:rsidR="002569D9" w:rsidRPr="00F25FD4">
        <w:rPr>
          <w:rFonts w:ascii="Times New Roman" w:hAnsi="Times New Roman"/>
          <w:sz w:val="20"/>
          <w:szCs w:val="20"/>
        </w:rPr>
        <w:t xml:space="preserve"> from the Outputs tab.  Do not make changes to the </w:t>
      </w:r>
      <w:proofErr w:type="spellStart"/>
      <w:r w:rsidR="002569D9" w:rsidRPr="00F25FD4">
        <w:rPr>
          <w:rFonts w:ascii="Times New Roman" w:hAnsi="Times New Roman"/>
          <w:sz w:val="20"/>
          <w:szCs w:val="20"/>
        </w:rPr>
        <w:t>EfficiencyRatio</w:t>
      </w:r>
      <w:proofErr w:type="spellEnd"/>
      <w:r w:rsidR="002569D9" w:rsidRPr="00F25FD4">
        <w:rPr>
          <w:rFonts w:ascii="Times New Roman" w:hAnsi="Times New Roman"/>
          <w:sz w:val="20"/>
          <w:szCs w:val="20"/>
        </w:rPr>
        <w:t xml:space="preserve"> stream on the Chart tab; do so on the Outputs tab.  </w:t>
      </w:r>
      <w:r w:rsidRPr="00F25FD4">
        <w:rPr>
          <w:rFonts w:ascii="Times New Roman" w:hAnsi="Times New Roman"/>
          <w:sz w:val="20"/>
          <w:szCs w:val="20"/>
        </w:rPr>
        <w:t>The chart title</w:t>
      </w:r>
      <w:r w:rsidR="002569D9" w:rsidRPr="00F25FD4">
        <w:rPr>
          <w:rFonts w:ascii="Times New Roman" w:hAnsi="Times New Roman"/>
          <w:sz w:val="20"/>
          <w:szCs w:val="20"/>
        </w:rPr>
        <w:t xml:space="preserve"> references the cell named </w:t>
      </w:r>
      <w:proofErr w:type="spellStart"/>
      <w:r w:rsidR="002569D9" w:rsidRPr="00F25FD4">
        <w:rPr>
          <w:rFonts w:ascii="Times New Roman" w:hAnsi="Times New Roman"/>
          <w:sz w:val="20"/>
          <w:szCs w:val="20"/>
        </w:rPr>
        <w:t>ChartTitle</w:t>
      </w:r>
      <w:proofErr w:type="spellEnd"/>
      <w:r w:rsidR="002569D9" w:rsidRPr="00F25FD4">
        <w:rPr>
          <w:rFonts w:ascii="Times New Roman" w:hAnsi="Times New Roman"/>
          <w:sz w:val="20"/>
          <w:szCs w:val="20"/>
        </w:rPr>
        <w:t xml:space="preserve"> on the Chart tab; the y</w:t>
      </w:r>
      <w:r w:rsidRPr="00F25FD4">
        <w:rPr>
          <w:rFonts w:ascii="Times New Roman" w:hAnsi="Times New Roman"/>
          <w:sz w:val="20"/>
          <w:szCs w:val="20"/>
        </w:rPr>
        <w:t>-axis title</w:t>
      </w:r>
      <w:r w:rsidR="002569D9" w:rsidRPr="00F25FD4">
        <w:rPr>
          <w:rFonts w:ascii="Times New Roman" w:hAnsi="Times New Roman"/>
          <w:sz w:val="20"/>
          <w:szCs w:val="20"/>
        </w:rPr>
        <w:t xml:space="preserve"> references the cell named ChartLabel2 on the Outputs tab; the x-axis title references the cell named P</w:t>
      </w:r>
      <w:r w:rsidRPr="00F25FD4">
        <w:rPr>
          <w:rFonts w:ascii="Times New Roman" w:hAnsi="Times New Roman"/>
          <w:sz w:val="20"/>
          <w:szCs w:val="20"/>
        </w:rPr>
        <w:t xml:space="preserve">eriod on the Chart tab.  </w:t>
      </w:r>
      <w:r w:rsidR="00B61995" w:rsidRPr="00F25FD4">
        <w:rPr>
          <w:rFonts w:ascii="Times New Roman" w:hAnsi="Times New Roman"/>
          <w:sz w:val="20"/>
          <w:szCs w:val="20"/>
        </w:rPr>
        <w:t>C</w:t>
      </w:r>
      <w:r w:rsidR="002569D9" w:rsidRPr="00F25FD4">
        <w:rPr>
          <w:rFonts w:ascii="Times New Roman" w:hAnsi="Times New Roman"/>
          <w:sz w:val="20"/>
          <w:szCs w:val="20"/>
        </w:rPr>
        <w:t>hange the chart labels in their respective</w:t>
      </w:r>
      <w:r w:rsidR="00B61995" w:rsidRPr="00F25FD4">
        <w:rPr>
          <w:rFonts w:ascii="Times New Roman" w:hAnsi="Times New Roman"/>
          <w:sz w:val="20"/>
          <w:szCs w:val="20"/>
        </w:rPr>
        <w:t xml:space="preserve"> cells, not in</w:t>
      </w:r>
      <w:r w:rsidR="002569D9" w:rsidRPr="00F25FD4">
        <w:rPr>
          <w:rFonts w:ascii="Times New Roman" w:hAnsi="Times New Roman"/>
          <w:sz w:val="20"/>
          <w:szCs w:val="20"/>
        </w:rPr>
        <w:t xml:space="preserve"> the </w:t>
      </w:r>
      <w:r w:rsidR="00B61995" w:rsidRPr="00F25FD4">
        <w:rPr>
          <w:rFonts w:ascii="Times New Roman" w:hAnsi="Times New Roman"/>
          <w:sz w:val="20"/>
          <w:szCs w:val="20"/>
        </w:rPr>
        <w:t>chart area</w:t>
      </w:r>
      <w:r w:rsidR="002569D9" w:rsidRPr="00F25FD4">
        <w:rPr>
          <w:rFonts w:ascii="Times New Roman" w:hAnsi="Times New Roman"/>
          <w:sz w:val="20"/>
          <w:szCs w:val="20"/>
        </w:rPr>
        <w:t xml:space="preserve"> itself.</w:t>
      </w:r>
    </w:p>
    <w:p w14:paraId="1D255EED" w14:textId="77777777" w:rsidR="007E1170" w:rsidRPr="00F25FD4" w:rsidRDefault="000E6557" w:rsidP="007E1170">
      <w:pPr>
        <w:ind w:firstLine="720"/>
        <w:rPr>
          <w:rFonts w:ascii="Times New Roman" w:hAnsi="Times New Roman"/>
          <w:sz w:val="20"/>
          <w:szCs w:val="20"/>
        </w:rPr>
      </w:pPr>
      <w:r w:rsidRPr="00F25FD4">
        <w:rPr>
          <w:rFonts w:ascii="Times New Roman" w:hAnsi="Times New Roman"/>
          <w:sz w:val="20"/>
          <w:szCs w:val="20"/>
        </w:rPr>
        <w:t xml:space="preserve">How to </w:t>
      </w:r>
      <w:r w:rsidR="007E1170" w:rsidRPr="00F25FD4">
        <w:rPr>
          <w:rFonts w:ascii="Times New Roman" w:hAnsi="Times New Roman"/>
          <w:sz w:val="20"/>
          <w:szCs w:val="20"/>
        </w:rPr>
        <w:t>extend the model:</w:t>
      </w:r>
    </w:p>
    <w:p w14:paraId="3DB761D8" w14:textId="77777777" w:rsidR="000E6557" w:rsidRPr="00F25FD4" w:rsidRDefault="00C201C5" w:rsidP="007E1170">
      <w:pPr>
        <w:ind w:firstLine="720"/>
        <w:rPr>
          <w:rFonts w:ascii="Times New Roman" w:hAnsi="Times New Roman"/>
          <w:sz w:val="20"/>
          <w:szCs w:val="20"/>
        </w:rPr>
      </w:pPr>
      <w:r w:rsidRPr="00F25FD4">
        <w:rPr>
          <w:rFonts w:ascii="Times New Roman" w:hAnsi="Times New Roman"/>
          <w:sz w:val="20"/>
          <w:szCs w:val="20"/>
        </w:rPr>
        <w:t>In order to extend the model</w:t>
      </w:r>
      <w:r w:rsidR="007E1170" w:rsidRPr="00F25FD4">
        <w:rPr>
          <w:rFonts w:ascii="Times New Roman" w:hAnsi="Times New Roman"/>
          <w:sz w:val="20"/>
          <w:szCs w:val="20"/>
        </w:rPr>
        <w:t xml:space="preserve"> (for example, expand the model to include the other financial statements or additional business processes)</w:t>
      </w:r>
      <w:r w:rsidRPr="00F25FD4">
        <w:rPr>
          <w:rFonts w:ascii="Times New Roman" w:hAnsi="Times New Roman"/>
          <w:sz w:val="20"/>
          <w:szCs w:val="20"/>
        </w:rPr>
        <w:t xml:space="preserve">, the maintainer of the workbook must first identify what new insight or aspect of the business that is to become a part of the model, and which </w:t>
      </w:r>
      <w:r w:rsidR="007E1170" w:rsidRPr="00F25FD4">
        <w:rPr>
          <w:rFonts w:ascii="Times New Roman" w:hAnsi="Times New Roman"/>
          <w:sz w:val="20"/>
          <w:szCs w:val="20"/>
        </w:rPr>
        <w:t>parts of the existing model</w:t>
      </w:r>
      <w:r w:rsidRPr="00F25FD4">
        <w:rPr>
          <w:rFonts w:ascii="Times New Roman" w:hAnsi="Times New Roman"/>
          <w:sz w:val="20"/>
          <w:szCs w:val="20"/>
        </w:rPr>
        <w:t xml:space="preserve"> it will affect. Any new input parameters or input streams must be created in the ‘Inputs’ tab. From here, the user must identify the aspect of the business, ‘Outputs’, ‘Revenue’, and/or ‘Expenses’, that will incorporate and display the new outcomes from any new adjustments and prepare each worksheet to display the answers that are trying to be discovered. If however, the new question cannot be categorized under the former tabs, a new tab may be created and adjusted accordingly. </w:t>
      </w:r>
    </w:p>
    <w:p w14:paraId="3F317AB4" w14:textId="77777777" w:rsidR="000E6557" w:rsidRPr="00F25FD4" w:rsidRDefault="00C201C5" w:rsidP="000E6557">
      <w:pPr>
        <w:ind w:firstLine="720"/>
        <w:rPr>
          <w:rFonts w:ascii="Times New Roman" w:hAnsi="Times New Roman"/>
          <w:sz w:val="20"/>
          <w:szCs w:val="20"/>
        </w:rPr>
      </w:pPr>
      <w:r w:rsidRPr="00F25FD4">
        <w:rPr>
          <w:rFonts w:ascii="Times New Roman" w:hAnsi="Times New Roman"/>
          <w:sz w:val="20"/>
          <w:szCs w:val="20"/>
        </w:rPr>
        <w:t>If the new input parameters or input streams are variables that can affect the already established outputs and values on the tabs, then the user must accommodate the changes into the formulas that produce our given output data and model.  </w:t>
      </w:r>
    </w:p>
    <w:p w14:paraId="683D200F" w14:textId="77777777" w:rsidR="00E36761" w:rsidRPr="00F25FD4" w:rsidRDefault="00E36761" w:rsidP="0086579D">
      <w:pPr>
        <w:rPr>
          <w:rFonts w:ascii="Times New Roman" w:hAnsi="Times New Roman"/>
          <w:b/>
          <w:sz w:val="20"/>
          <w:szCs w:val="20"/>
        </w:rPr>
      </w:pPr>
      <w:r w:rsidRPr="00F25FD4">
        <w:rPr>
          <w:rFonts w:ascii="Times New Roman" w:hAnsi="Times New Roman"/>
          <w:b/>
          <w:sz w:val="20"/>
          <w:szCs w:val="20"/>
        </w:rPr>
        <w:t>7. Appendix</w:t>
      </w:r>
    </w:p>
    <w:p w14:paraId="0C03C308" w14:textId="77777777" w:rsidR="00914A79" w:rsidRPr="00F25FD4" w:rsidRDefault="00914A79" w:rsidP="0086579D">
      <w:pPr>
        <w:rPr>
          <w:rFonts w:ascii="Times New Roman" w:hAnsi="Times New Roman"/>
          <w:sz w:val="20"/>
          <w:szCs w:val="20"/>
        </w:rPr>
      </w:pPr>
      <w:r w:rsidRPr="00F25FD4">
        <w:rPr>
          <w:rFonts w:ascii="Times New Roman" w:hAnsi="Times New Roman"/>
          <w:sz w:val="20"/>
          <w:szCs w:val="20"/>
        </w:rPr>
        <w:tab/>
        <w:t>None.</w:t>
      </w:r>
    </w:p>
    <w:sectPr w:rsidR="00914A79" w:rsidRPr="00F25FD4" w:rsidSect="006B546B">
      <w:headerReference w:type="default" r:id="rId9"/>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AB7D48E" w14:textId="77777777" w:rsidR="008F3A4F" w:rsidRDefault="008F3A4F" w:rsidP="00465F1D">
      <w:r>
        <w:separator/>
      </w:r>
    </w:p>
  </w:endnote>
  <w:endnote w:type="continuationSeparator" w:id="0">
    <w:p w14:paraId="609F6DAE" w14:textId="77777777" w:rsidR="008F3A4F" w:rsidRDefault="008F3A4F" w:rsidP="004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4846FC3" w14:textId="77777777" w:rsidR="008F3A4F" w:rsidRDefault="008F3A4F" w:rsidP="00465F1D">
      <w:r>
        <w:separator/>
      </w:r>
    </w:p>
  </w:footnote>
  <w:footnote w:type="continuationSeparator" w:id="0">
    <w:p w14:paraId="0AD8B816" w14:textId="77777777" w:rsidR="008F3A4F" w:rsidRDefault="008F3A4F" w:rsidP="00465F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EBAFD" w14:textId="77777777" w:rsidR="00345952" w:rsidRPr="00465F1D" w:rsidRDefault="00345952">
    <w:pPr>
      <w:pStyle w:val="Header"/>
      <w:rPr>
        <w:rFonts w:ascii="Times New Roman" w:hAnsi="Times New Roman"/>
        <w:sz w:val="20"/>
        <w:szCs w:val="20"/>
      </w:rPr>
    </w:pPr>
    <w:r>
      <w:rPr>
        <w:rFonts w:ascii="Times New Roman" w:hAnsi="Times New Roman"/>
        <w:sz w:val="20"/>
        <w:szCs w:val="20"/>
      </w:rPr>
      <w:t xml:space="preserve">Page </w:t>
    </w:r>
    <w:r w:rsidR="007F0999" w:rsidRPr="00465F1D">
      <w:rPr>
        <w:rFonts w:ascii="Times New Roman" w:hAnsi="Times New Roman"/>
        <w:sz w:val="20"/>
        <w:szCs w:val="20"/>
      </w:rPr>
      <w:fldChar w:fldCharType="begin"/>
    </w:r>
    <w:r w:rsidRPr="00465F1D">
      <w:rPr>
        <w:rFonts w:ascii="Times New Roman" w:hAnsi="Times New Roman"/>
        <w:sz w:val="20"/>
        <w:szCs w:val="20"/>
      </w:rPr>
      <w:instrText xml:space="preserve"> PAGE   \* MERGEFORMAT </w:instrText>
    </w:r>
    <w:r w:rsidR="007F0999" w:rsidRPr="00465F1D">
      <w:rPr>
        <w:rFonts w:ascii="Times New Roman" w:hAnsi="Times New Roman"/>
        <w:sz w:val="20"/>
        <w:szCs w:val="20"/>
      </w:rPr>
      <w:fldChar w:fldCharType="separate"/>
    </w:r>
    <w:r w:rsidR="00B30A82">
      <w:rPr>
        <w:rFonts w:ascii="Times New Roman" w:hAnsi="Times New Roman"/>
        <w:noProof/>
        <w:sz w:val="20"/>
        <w:szCs w:val="20"/>
      </w:rPr>
      <w:t>6</w:t>
    </w:r>
    <w:r w:rsidR="007F0999" w:rsidRPr="00465F1D">
      <w:rPr>
        <w:rFonts w:ascii="Times New Roman" w:hAnsi="Times New Roman"/>
        <w:sz w:val="20"/>
        <w:szCs w:val="20"/>
      </w:rPr>
      <w:fldChar w:fldCharType="end"/>
    </w:r>
  </w:p>
  <w:p w14:paraId="4128444B" w14:textId="77777777" w:rsidR="00345952" w:rsidRPr="00465F1D" w:rsidRDefault="00345952">
    <w:pPr>
      <w:pStyle w:val="Header"/>
      <w:rPr>
        <w:rFonts w:ascii="Times New Roman" w:hAnsi="Times New Roman"/>
        <w:sz w:val="20"/>
        <w:szCs w:val="20"/>
      </w:rPr>
    </w:pPr>
    <w:r>
      <w:rPr>
        <w:rFonts w:ascii="Times New Roman" w:hAnsi="Times New Roman"/>
        <w:sz w:val="20"/>
        <w:szCs w:val="20"/>
      </w:rPr>
      <w:t>TW2Beers</w:t>
    </w:r>
  </w:p>
  <w:p w14:paraId="40D0B68E" w14:textId="77777777" w:rsidR="00345952" w:rsidRPr="00465F1D" w:rsidRDefault="00345952">
    <w:pPr>
      <w:pStyle w:val="Header"/>
      <w:rPr>
        <w:rFonts w:ascii="Times New Roman" w:hAnsi="Times New Roman"/>
        <w:sz w:val="20"/>
        <w:szCs w:val="20"/>
      </w:rPr>
    </w:pPr>
    <w:r>
      <w:rPr>
        <w:rFonts w:ascii="Times New Roman" w:hAnsi="Times New Roman"/>
        <w:sz w:val="20"/>
        <w:szCs w:val="20"/>
      </w:rPr>
      <w:t>Usage and Maintenance Guide</w:t>
    </w:r>
  </w:p>
  <w:p w14:paraId="21F8401A" w14:textId="77777777" w:rsidR="00345952" w:rsidRPr="00465F1D" w:rsidRDefault="00F25FD4">
    <w:pPr>
      <w:pStyle w:val="Header"/>
      <w:rPr>
        <w:rFonts w:ascii="Times New Roman" w:hAnsi="Times New Roman"/>
        <w:sz w:val="20"/>
        <w:szCs w:val="20"/>
      </w:rPr>
    </w:pPr>
    <w:r>
      <w:rPr>
        <w:rFonts w:ascii="Times New Roman" w:hAnsi="Times New Roman"/>
        <w:sz w:val="20"/>
        <w:szCs w:val="20"/>
      </w:rPr>
      <w:t>Revision Number 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B772DBB"/>
    <w:multiLevelType w:val="hybridMultilevel"/>
    <w:tmpl w:val="BBDC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65F1D"/>
    <w:rsid w:val="0003156D"/>
    <w:rsid w:val="00033D2A"/>
    <w:rsid w:val="000365D2"/>
    <w:rsid w:val="000503FA"/>
    <w:rsid w:val="00064151"/>
    <w:rsid w:val="000674E7"/>
    <w:rsid w:val="00077B8D"/>
    <w:rsid w:val="000858E2"/>
    <w:rsid w:val="000B1492"/>
    <w:rsid w:val="000C1CAE"/>
    <w:rsid w:val="000E6557"/>
    <w:rsid w:val="00104EA9"/>
    <w:rsid w:val="001242E4"/>
    <w:rsid w:val="00165002"/>
    <w:rsid w:val="00181ECF"/>
    <w:rsid w:val="00185B95"/>
    <w:rsid w:val="00197B15"/>
    <w:rsid w:val="001A38CB"/>
    <w:rsid w:val="001C22A2"/>
    <w:rsid w:val="001D0F1B"/>
    <w:rsid w:val="00205309"/>
    <w:rsid w:val="00214039"/>
    <w:rsid w:val="00230ADA"/>
    <w:rsid w:val="0023497E"/>
    <w:rsid w:val="00246262"/>
    <w:rsid w:val="00252C3D"/>
    <w:rsid w:val="002569D9"/>
    <w:rsid w:val="00257D55"/>
    <w:rsid w:val="0027330C"/>
    <w:rsid w:val="00277AF5"/>
    <w:rsid w:val="002E134E"/>
    <w:rsid w:val="00317D5B"/>
    <w:rsid w:val="003310D9"/>
    <w:rsid w:val="003320FE"/>
    <w:rsid w:val="00336600"/>
    <w:rsid w:val="00345952"/>
    <w:rsid w:val="00356F6E"/>
    <w:rsid w:val="00396B33"/>
    <w:rsid w:val="003A1BA2"/>
    <w:rsid w:val="003C03FC"/>
    <w:rsid w:val="003C783F"/>
    <w:rsid w:val="003E1BA7"/>
    <w:rsid w:val="003E5716"/>
    <w:rsid w:val="003F2D2F"/>
    <w:rsid w:val="00402AAC"/>
    <w:rsid w:val="00403E4D"/>
    <w:rsid w:val="00410C08"/>
    <w:rsid w:val="00422F46"/>
    <w:rsid w:val="00426A00"/>
    <w:rsid w:val="0043096D"/>
    <w:rsid w:val="00435045"/>
    <w:rsid w:val="004578CB"/>
    <w:rsid w:val="00465F1D"/>
    <w:rsid w:val="0047351C"/>
    <w:rsid w:val="00491D0C"/>
    <w:rsid w:val="00495424"/>
    <w:rsid w:val="004A5A05"/>
    <w:rsid w:val="004C5DD7"/>
    <w:rsid w:val="004D3D2B"/>
    <w:rsid w:val="00510122"/>
    <w:rsid w:val="00513377"/>
    <w:rsid w:val="005175C5"/>
    <w:rsid w:val="00530810"/>
    <w:rsid w:val="00535085"/>
    <w:rsid w:val="00543381"/>
    <w:rsid w:val="00564B8E"/>
    <w:rsid w:val="005825A6"/>
    <w:rsid w:val="005C38F3"/>
    <w:rsid w:val="005C6B91"/>
    <w:rsid w:val="005D77BF"/>
    <w:rsid w:val="005E7C68"/>
    <w:rsid w:val="005F1A68"/>
    <w:rsid w:val="005F30AD"/>
    <w:rsid w:val="005F55F8"/>
    <w:rsid w:val="005F63F5"/>
    <w:rsid w:val="006170F5"/>
    <w:rsid w:val="00621DB8"/>
    <w:rsid w:val="00624797"/>
    <w:rsid w:val="00632D4A"/>
    <w:rsid w:val="00646C91"/>
    <w:rsid w:val="00654626"/>
    <w:rsid w:val="006661A0"/>
    <w:rsid w:val="006673DD"/>
    <w:rsid w:val="00672E01"/>
    <w:rsid w:val="00676CD2"/>
    <w:rsid w:val="00680B33"/>
    <w:rsid w:val="006B546B"/>
    <w:rsid w:val="006D65AB"/>
    <w:rsid w:val="006D76B5"/>
    <w:rsid w:val="006E77E6"/>
    <w:rsid w:val="006F2553"/>
    <w:rsid w:val="007052FB"/>
    <w:rsid w:val="00707655"/>
    <w:rsid w:val="00723978"/>
    <w:rsid w:val="0074168B"/>
    <w:rsid w:val="00746538"/>
    <w:rsid w:val="0075161E"/>
    <w:rsid w:val="00763BE4"/>
    <w:rsid w:val="007829A4"/>
    <w:rsid w:val="00793B21"/>
    <w:rsid w:val="00797100"/>
    <w:rsid w:val="007A686A"/>
    <w:rsid w:val="007A6D61"/>
    <w:rsid w:val="007B5405"/>
    <w:rsid w:val="007C1B7B"/>
    <w:rsid w:val="007D021E"/>
    <w:rsid w:val="007D561F"/>
    <w:rsid w:val="007D5B56"/>
    <w:rsid w:val="007D629F"/>
    <w:rsid w:val="007D7DBC"/>
    <w:rsid w:val="007E1170"/>
    <w:rsid w:val="007F0999"/>
    <w:rsid w:val="007F284D"/>
    <w:rsid w:val="0080438B"/>
    <w:rsid w:val="008148D3"/>
    <w:rsid w:val="00823B97"/>
    <w:rsid w:val="00850D20"/>
    <w:rsid w:val="0086579D"/>
    <w:rsid w:val="008660A7"/>
    <w:rsid w:val="0086674A"/>
    <w:rsid w:val="00867A86"/>
    <w:rsid w:val="008759FE"/>
    <w:rsid w:val="00876D72"/>
    <w:rsid w:val="00886E7F"/>
    <w:rsid w:val="008A0F11"/>
    <w:rsid w:val="008B2321"/>
    <w:rsid w:val="008B5C4E"/>
    <w:rsid w:val="008C28DD"/>
    <w:rsid w:val="008D18DA"/>
    <w:rsid w:val="008F3A4F"/>
    <w:rsid w:val="009059B5"/>
    <w:rsid w:val="00914A79"/>
    <w:rsid w:val="00916ACE"/>
    <w:rsid w:val="00921C2F"/>
    <w:rsid w:val="00945550"/>
    <w:rsid w:val="00964796"/>
    <w:rsid w:val="00992C09"/>
    <w:rsid w:val="009C6BBC"/>
    <w:rsid w:val="009E25A4"/>
    <w:rsid w:val="009E34E5"/>
    <w:rsid w:val="00A02615"/>
    <w:rsid w:val="00A02B2D"/>
    <w:rsid w:val="00A11CAF"/>
    <w:rsid w:val="00A30A86"/>
    <w:rsid w:val="00A63919"/>
    <w:rsid w:val="00A919C0"/>
    <w:rsid w:val="00A9416B"/>
    <w:rsid w:val="00AB6630"/>
    <w:rsid w:val="00AC7C2C"/>
    <w:rsid w:val="00AD1AF0"/>
    <w:rsid w:val="00AE6DF2"/>
    <w:rsid w:val="00B12741"/>
    <w:rsid w:val="00B23CC9"/>
    <w:rsid w:val="00B30A82"/>
    <w:rsid w:val="00B57753"/>
    <w:rsid w:val="00B61995"/>
    <w:rsid w:val="00B64751"/>
    <w:rsid w:val="00B76B68"/>
    <w:rsid w:val="00BB6699"/>
    <w:rsid w:val="00BC17D5"/>
    <w:rsid w:val="00BD081B"/>
    <w:rsid w:val="00BD2E06"/>
    <w:rsid w:val="00BE7E7F"/>
    <w:rsid w:val="00C10DAB"/>
    <w:rsid w:val="00C201C5"/>
    <w:rsid w:val="00C3307F"/>
    <w:rsid w:val="00C35666"/>
    <w:rsid w:val="00C5620E"/>
    <w:rsid w:val="00C632DA"/>
    <w:rsid w:val="00C67E25"/>
    <w:rsid w:val="00C72469"/>
    <w:rsid w:val="00C80734"/>
    <w:rsid w:val="00C80A92"/>
    <w:rsid w:val="00CA2F56"/>
    <w:rsid w:val="00CA6C9B"/>
    <w:rsid w:val="00CB6292"/>
    <w:rsid w:val="00CC1204"/>
    <w:rsid w:val="00CD110C"/>
    <w:rsid w:val="00CD542B"/>
    <w:rsid w:val="00CF31A4"/>
    <w:rsid w:val="00CF4590"/>
    <w:rsid w:val="00CF75AE"/>
    <w:rsid w:val="00D13B53"/>
    <w:rsid w:val="00D23449"/>
    <w:rsid w:val="00D2421F"/>
    <w:rsid w:val="00D308AC"/>
    <w:rsid w:val="00D54C24"/>
    <w:rsid w:val="00D81A23"/>
    <w:rsid w:val="00D94BFC"/>
    <w:rsid w:val="00D972F7"/>
    <w:rsid w:val="00DB3E16"/>
    <w:rsid w:val="00DC41A3"/>
    <w:rsid w:val="00E079C6"/>
    <w:rsid w:val="00E21C8C"/>
    <w:rsid w:val="00E3162B"/>
    <w:rsid w:val="00E31FA8"/>
    <w:rsid w:val="00E36761"/>
    <w:rsid w:val="00E46A3C"/>
    <w:rsid w:val="00E55889"/>
    <w:rsid w:val="00E60321"/>
    <w:rsid w:val="00E63244"/>
    <w:rsid w:val="00E633B4"/>
    <w:rsid w:val="00E80813"/>
    <w:rsid w:val="00EC0C5B"/>
    <w:rsid w:val="00EC3118"/>
    <w:rsid w:val="00EF05B8"/>
    <w:rsid w:val="00EF0B05"/>
    <w:rsid w:val="00F01250"/>
    <w:rsid w:val="00F1185E"/>
    <w:rsid w:val="00F1384D"/>
    <w:rsid w:val="00F25FD4"/>
    <w:rsid w:val="00F64759"/>
    <w:rsid w:val="00F75324"/>
    <w:rsid w:val="00F76457"/>
    <w:rsid w:val="00FA704D"/>
    <w:rsid w:val="00FD1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DD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A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5F1D"/>
    <w:rPr>
      <w:color w:val="0000FF"/>
      <w:u w:val="single"/>
    </w:rPr>
  </w:style>
  <w:style w:type="paragraph" w:styleId="Header">
    <w:name w:val="header"/>
    <w:basedOn w:val="Normal"/>
    <w:link w:val="HeaderChar"/>
    <w:uiPriority w:val="99"/>
    <w:unhideWhenUsed/>
    <w:rsid w:val="00465F1D"/>
    <w:pPr>
      <w:tabs>
        <w:tab w:val="center" w:pos="4680"/>
        <w:tab w:val="right" w:pos="9360"/>
      </w:tabs>
    </w:pPr>
  </w:style>
  <w:style w:type="character" w:customStyle="1" w:styleId="HeaderChar">
    <w:name w:val="Header Char"/>
    <w:basedOn w:val="DefaultParagraphFont"/>
    <w:link w:val="Header"/>
    <w:uiPriority w:val="99"/>
    <w:rsid w:val="00465F1D"/>
  </w:style>
  <w:style w:type="paragraph" w:styleId="Footer">
    <w:name w:val="footer"/>
    <w:basedOn w:val="Normal"/>
    <w:link w:val="FooterChar"/>
    <w:uiPriority w:val="99"/>
    <w:semiHidden/>
    <w:unhideWhenUsed/>
    <w:rsid w:val="00465F1D"/>
    <w:pPr>
      <w:tabs>
        <w:tab w:val="center" w:pos="4680"/>
        <w:tab w:val="right" w:pos="9360"/>
      </w:tabs>
    </w:pPr>
  </w:style>
  <w:style w:type="character" w:customStyle="1" w:styleId="FooterChar">
    <w:name w:val="Footer Char"/>
    <w:basedOn w:val="DefaultParagraphFont"/>
    <w:link w:val="Footer"/>
    <w:uiPriority w:val="99"/>
    <w:semiHidden/>
    <w:rsid w:val="00465F1D"/>
  </w:style>
  <w:style w:type="paragraph" w:styleId="ListParagraph">
    <w:name w:val="List Paragraph"/>
    <w:basedOn w:val="Normal"/>
    <w:uiPriority w:val="34"/>
    <w:qFormat/>
    <w:rsid w:val="006B546B"/>
    <w:pPr>
      <w:ind w:left="720"/>
      <w:contextualSpacing/>
    </w:pPr>
  </w:style>
  <w:style w:type="character" w:styleId="CommentReference">
    <w:name w:val="annotation reference"/>
    <w:uiPriority w:val="99"/>
    <w:semiHidden/>
    <w:unhideWhenUsed/>
    <w:rsid w:val="00E60321"/>
    <w:rPr>
      <w:sz w:val="16"/>
      <w:szCs w:val="16"/>
    </w:rPr>
  </w:style>
  <w:style w:type="paragraph" w:styleId="CommentText">
    <w:name w:val="annotation text"/>
    <w:basedOn w:val="Normal"/>
    <w:link w:val="CommentTextChar"/>
    <w:uiPriority w:val="99"/>
    <w:semiHidden/>
    <w:unhideWhenUsed/>
    <w:rsid w:val="00E60321"/>
    <w:rPr>
      <w:sz w:val="20"/>
      <w:szCs w:val="20"/>
    </w:rPr>
  </w:style>
  <w:style w:type="character" w:customStyle="1" w:styleId="CommentTextChar">
    <w:name w:val="Comment Text Char"/>
    <w:link w:val="CommentText"/>
    <w:uiPriority w:val="99"/>
    <w:semiHidden/>
    <w:rsid w:val="00E60321"/>
    <w:rPr>
      <w:sz w:val="20"/>
      <w:szCs w:val="20"/>
    </w:rPr>
  </w:style>
  <w:style w:type="paragraph" w:styleId="CommentSubject">
    <w:name w:val="annotation subject"/>
    <w:basedOn w:val="CommentText"/>
    <w:next w:val="CommentText"/>
    <w:link w:val="CommentSubjectChar"/>
    <w:uiPriority w:val="99"/>
    <w:semiHidden/>
    <w:unhideWhenUsed/>
    <w:rsid w:val="00E60321"/>
    <w:rPr>
      <w:b/>
      <w:bCs/>
    </w:rPr>
  </w:style>
  <w:style w:type="character" w:customStyle="1" w:styleId="CommentSubjectChar">
    <w:name w:val="Comment Subject Char"/>
    <w:link w:val="CommentSubject"/>
    <w:uiPriority w:val="99"/>
    <w:semiHidden/>
    <w:rsid w:val="00E60321"/>
    <w:rPr>
      <w:b/>
      <w:bCs/>
      <w:sz w:val="20"/>
      <w:szCs w:val="20"/>
    </w:rPr>
  </w:style>
  <w:style w:type="paragraph" w:styleId="Revision">
    <w:name w:val="Revision"/>
    <w:hidden/>
    <w:uiPriority w:val="99"/>
    <w:semiHidden/>
    <w:rsid w:val="00E60321"/>
    <w:rPr>
      <w:sz w:val="22"/>
      <w:szCs w:val="22"/>
    </w:rPr>
  </w:style>
  <w:style w:type="paragraph" w:styleId="BalloonText">
    <w:name w:val="Balloon Text"/>
    <w:basedOn w:val="Normal"/>
    <w:link w:val="BalloonTextChar"/>
    <w:uiPriority w:val="99"/>
    <w:semiHidden/>
    <w:unhideWhenUsed/>
    <w:rsid w:val="00E60321"/>
    <w:rPr>
      <w:rFonts w:ascii="Tahoma" w:hAnsi="Tahoma" w:cs="Tahoma"/>
      <w:sz w:val="16"/>
      <w:szCs w:val="16"/>
    </w:rPr>
  </w:style>
  <w:style w:type="character" w:customStyle="1" w:styleId="BalloonTextChar">
    <w:name w:val="Balloon Text Char"/>
    <w:link w:val="BalloonText"/>
    <w:uiPriority w:val="99"/>
    <w:semiHidden/>
    <w:rsid w:val="00E60321"/>
    <w:rPr>
      <w:rFonts w:ascii="Tahoma" w:hAnsi="Tahoma" w:cs="Tahoma"/>
      <w:sz w:val="16"/>
      <w:szCs w:val="16"/>
    </w:rPr>
  </w:style>
  <w:style w:type="table" w:styleId="TableGrid">
    <w:name w:val="Table Grid"/>
    <w:basedOn w:val="TableNormal"/>
    <w:uiPriority w:val="59"/>
    <w:rsid w:val="005E7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M2014">
    <w:name w:val="SMM_2014"/>
    <w:basedOn w:val="DefaultParagraphFont"/>
    <w:rsid w:val="00B30A82"/>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15111">
      <w:bodyDiv w:val="1"/>
      <w:marLeft w:val="0"/>
      <w:marRight w:val="0"/>
      <w:marTop w:val="0"/>
      <w:marBottom w:val="0"/>
      <w:divBdr>
        <w:top w:val="none" w:sz="0" w:space="0" w:color="auto"/>
        <w:left w:val="none" w:sz="0" w:space="0" w:color="auto"/>
        <w:bottom w:val="none" w:sz="0" w:space="0" w:color="auto"/>
        <w:right w:val="none" w:sz="0" w:space="0" w:color="auto"/>
      </w:divBdr>
    </w:div>
    <w:div w:id="1697728046">
      <w:bodyDiv w:val="1"/>
      <w:marLeft w:val="0"/>
      <w:marRight w:val="0"/>
      <w:marTop w:val="0"/>
      <w:marBottom w:val="0"/>
      <w:divBdr>
        <w:top w:val="none" w:sz="0" w:space="0" w:color="auto"/>
        <w:left w:val="none" w:sz="0" w:space="0" w:color="auto"/>
        <w:bottom w:val="none" w:sz="0" w:space="0" w:color="auto"/>
        <w:right w:val="none" w:sz="0" w:space="0" w:color="auto"/>
      </w:divBdr>
      <w:divsChild>
        <w:div w:id="358505034">
          <w:marLeft w:val="0"/>
          <w:marRight w:val="0"/>
          <w:marTop w:val="0"/>
          <w:marBottom w:val="0"/>
          <w:divBdr>
            <w:top w:val="none" w:sz="0" w:space="0" w:color="auto"/>
            <w:left w:val="none" w:sz="0" w:space="0" w:color="auto"/>
            <w:bottom w:val="none" w:sz="0" w:space="0" w:color="auto"/>
            <w:right w:val="none" w:sz="0" w:space="0" w:color="auto"/>
          </w:divBdr>
          <w:divsChild>
            <w:div w:id="1947422643">
              <w:marLeft w:val="0"/>
              <w:marRight w:val="0"/>
              <w:marTop w:val="0"/>
              <w:marBottom w:val="0"/>
              <w:divBdr>
                <w:top w:val="none" w:sz="0" w:space="0" w:color="auto"/>
                <w:left w:val="none" w:sz="0" w:space="0" w:color="auto"/>
                <w:bottom w:val="none" w:sz="0" w:space="0" w:color="auto"/>
                <w:right w:val="none" w:sz="0" w:space="0" w:color="auto"/>
              </w:divBdr>
              <w:divsChild>
                <w:div w:id="947469856">
                  <w:marLeft w:val="0"/>
                  <w:marRight w:val="0"/>
                  <w:marTop w:val="0"/>
                  <w:marBottom w:val="0"/>
                  <w:divBdr>
                    <w:top w:val="none" w:sz="0" w:space="0" w:color="auto"/>
                    <w:left w:val="none" w:sz="0" w:space="0" w:color="auto"/>
                    <w:bottom w:val="none" w:sz="0" w:space="0" w:color="auto"/>
                    <w:right w:val="none" w:sz="0" w:space="0" w:color="auto"/>
                  </w:divBdr>
                  <w:divsChild>
                    <w:div w:id="4689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6C210-FDAD-1D4F-8D67-8E05366A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3965</Words>
  <Characters>21175</Characters>
  <Application>Microsoft Macintosh Word</Application>
  <DocSecurity>0</DocSecurity>
  <Lines>504</Lines>
  <Paragraphs>405</Paragraphs>
  <ScaleCrop>false</ScaleCrop>
  <HeadingPairs>
    <vt:vector size="2" baseType="variant">
      <vt:variant>
        <vt:lpstr>Title</vt:lpstr>
      </vt:variant>
      <vt:variant>
        <vt:i4>1</vt:i4>
      </vt:variant>
    </vt:vector>
  </HeadingPairs>
  <TitlesOfParts>
    <vt:vector size="1" baseType="lpstr">
      <vt:lpstr/>
    </vt:vector>
  </TitlesOfParts>
  <Company>Chaco Canyon Consulting</Company>
  <LinksUpToDate>false</LinksUpToDate>
  <CharactersWithSpaces>24735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Brenner</cp:lastModifiedBy>
  <cp:revision>3</cp:revision>
  <dcterms:created xsi:type="dcterms:W3CDTF">2013-12-18T15:55:00Z</dcterms:created>
  <dcterms:modified xsi:type="dcterms:W3CDTF">2014-01-29T16:40:00Z</dcterms:modified>
</cp:coreProperties>
</file>